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CC66"/>
  <w:body>
    <w:p w:rsidR="00753DD5" w:rsidRDefault="00753DD5">
      <w:r w:rsidRPr="0039261E">
        <w:rPr>
          <w:noProof/>
          <w:color w:val="984806" w:themeColor="accent6" w:themeShade="80"/>
        </w:rPr>
        <mc:AlternateContent>
          <mc:Choice Requires="wps">
            <w:drawing>
              <wp:anchor distT="0" distB="0" distL="114300" distR="114300" simplePos="0" relativeHeight="251657215" behindDoc="1" locked="0" layoutInCell="1" allowOverlap="1" wp14:anchorId="796E24D0" wp14:editId="118740D1">
                <wp:simplePos x="0" y="0"/>
                <wp:positionH relativeFrom="column">
                  <wp:posOffset>28575</wp:posOffset>
                </wp:positionH>
                <wp:positionV relativeFrom="paragraph">
                  <wp:posOffset>257175</wp:posOffset>
                </wp:positionV>
                <wp:extent cx="6800850" cy="9144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6800850" cy="914400"/>
                        </a:xfrm>
                        <a:prstGeom prst="rect">
                          <a:avLst/>
                        </a:prstGeom>
                        <a:solidFill>
                          <a:schemeClr val="bg2">
                            <a:lumMod val="25000"/>
                          </a:schemeClr>
                        </a:solidFill>
                        <a:ln>
                          <a:solidFill>
                            <a:srgbClr val="85613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2.25pt;margin-top:20.25pt;width:535.5pt;height:1in;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" fillcolor="#484329 [814]" strokecolor="#85613d" strokeweight="2pt"/>
            </w:pict>
          </mc:Fallback>
        </mc:AlternateContent>
      </w:r>
      <w:proofErr w:type="spellStart"/>
      <w:r w:rsidR="005C0C05">
        <w:t>Seabreeze</w:t>
      </w:r>
      <w:proofErr w:type="spellEnd"/>
      <w:r w:rsidR="005C0C05">
        <w:t xml:space="preserve"> Pest Control Inc.</w:t>
      </w:r>
    </w:p>
    <w:p w:rsidR="005C0C05" w:rsidRDefault="00EF430C" w:rsidP="005C0C05">
      <w:pPr>
        <w:jc w:val="right"/>
      </w:pPr>
      <w:r>
        <w:lastRenderedPageBreak/>
        <w:t>Issue 2, Volume 1</w:t>
      </w:r>
    </w:p>
    <w:p w:rsidR="00724224" w:rsidRDefault="00724224">
      <w:pPr>
        <w:sectPr w:rsidR="00724224" w:rsidSect="0089126D">
          <w:pgSz w:w="12240" w:h="15840"/>
          <w:pgMar w:top="720" w:right="720" w:bottom="720" w:left="720" w:header="720" w:footer="288" w:gutter="0"/>
          <w:cols w:num="2" w:space="720"/>
          <w:docGrid w:linePitch="360"/>
        </w:sectPr>
      </w:pPr>
      <w:bookmarkStart w:id="0" w:name="_GoBack"/>
      <w:bookmarkEnd w:id="0"/>
    </w:p>
    <w:p w:rsidR="00957929" w:rsidRDefault="00B965AB" w:rsidP="00957929">
      <w:pPr>
        <w:jc w:val="center"/>
        <w:rPr>
          <w:rFonts w:ascii="Book Antiqua" w:hAnsi="Book Antiqua"/>
          <w:color w:val="000000" w:themeColor="text1"/>
          <w:szCs w:val="24"/>
        </w:rPr>
      </w:pPr>
      <w:r w:rsidRPr="002C3CC8">
        <w:rPr>
          <w:rFonts w:ascii="Book Antiqua" w:hAnsi="Book Antiqua"/>
          <w:color w:val="FFFFFF" w:themeColor="background1"/>
          <w:sz w:val="96"/>
        </w:rPr>
        <w:lastRenderedPageBreak/>
        <w:t>November</w:t>
      </w:r>
      <w:r w:rsidR="005C0C05" w:rsidRPr="002C3CC8">
        <w:rPr>
          <w:rFonts w:ascii="Book Antiqua" w:hAnsi="Book Antiqua"/>
          <w:color w:val="FFFFFF" w:themeColor="background1"/>
          <w:sz w:val="96"/>
        </w:rPr>
        <w:t xml:space="preserve"> Newsletter</w:t>
      </w:r>
    </w:p>
    <w:p w:rsidR="00957929" w:rsidRPr="00957929" w:rsidRDefault="00957929" w:rsidP="00957929">
      <w:pPr>
        <w:jc w:val="center"/>
        <w:rPr>
          <w:rFonts w:ascii="Book Antiqua" w:hAnsi="Book Antiqua"/>
          <w:color w:val="000000" w:themeColor="text1"/>
          <w:szCs w:val="24"/>
        </w:rPr>
      </w:pPr>
    </w:p>
    <w:p w:rsidR="00957929" w:rsidRPr="00957929" w:rsidRDefault="00957929" w:rsidP="00957929">
      <w:pPr>
        <w:jc w:val="center"/>
        <w:rPr>
          <w:rFonts w:ascii="Book Antiqua" w:hAnsi="Book Antiqua"/>
          <w:color w:val="000000" w:themeColor="text1"/>
          <w:szCs w:val="24"/>
        </w:rPr>
        <w:sectPr w:rsidR="00957929" w:rsidRPr="00957929" w:rsidSect="005C0C05">
          <w:type w:val="continuous"/>
          <w:pgSz w:w="12240" w:h="15840"/>
          <w:pgMar w:top="720" w:right="720" w:bottom="720" w:left="720" w:header="720" w:footer="720" w:gutter="0"/>
          <w:cols w:space="720"/>
          <w:docGrid w:linePitch="360"/>
        </w:sectPr>
      </w:pPr>
    </w:p>
    <w:p w:rsidR="005C0C05" w:rsidRPr="00E330A8" w:rsidRDefault="005C0C05" w:rsidP="005C0C05">
      <w:pPr>
        <w:jc w:val="center"/>
        <w:rPr>
          <w:b/>
          <w:szCs w:val="24"/>
          <w:u w:val="single"/>
        </w:rPr>
      </w:pPr>
      <w:r w:rsidRPr="00E330A8">
        <w:rPr>
          <w:b/>
          <w:szCs w:val="24"/>
          <w:u w:val="single"/>
        </w:rPr>
        <w:lastRenderedPageBreak/>
        <w:t>In this Issue</w:t>
      </w:r>
    </w:p>
    <w:p w:rsidR="00730A3B" w:rsidRDefault="000E4994" w:rsidP="001D2D0E">
      <w:pPr>
        <w:spacing w:after="0" w:line="360" w:lineRule="auto"/>
        <w:rPr>
          <w:szCs w:val="24"/>
        </w:rPr>
      </w:pPr>
      <w:r w:rsidRPr="002565A8">
        <w:rPr>
          <w:szCs w:val="24"/>
        </w:rPr>
        <w:t>Welcome</w:t>
      </w:r>
      <w:r w:rsidR="001D2D0E">
        <w:rPr>
          <w:szCs w:val="24"/>
        </w:rPr>
        <w:t xml:space="preserve">, </w:t>
      </w:r>
      <w:proofErr w:type="gramStart"/>
      <w:r w:rsidR="001D2D0E">
        <w:rPr>
          <w:szCs w:val="24"/>
        </w:rPr>
        <w:t>In</w:t>
      </w:r>
      <w:proofErr w:type="gramEnd"/>
      <w:r w:rsidR="001D2D0E">
        <w:rPr>
          <w:szCs w:val="24"/>
        </w:rPr>
        <w:t xml:space="preserve"> this issue               1</w:t>
      </w:r>
    </w:p>
    <w:p w:rsidR="00045C88" w:rsidRDefault="002565A8" w:rsidP="000E4994">
      <w:pPr>
        <w:spacing w:after="0" w:line="360" w:lineRule="auto"/>
        <w:rPr>
          <w:szCs w:val="24"/>
        </w:rPr>
      </w:pPr>
      <w:r>
        <w:rPr>
          <w:szCs w:val="24"/>
        </w:rPr>
        <w:t>Updates</w:t>
      </w:r>
      <w:r w:rsidR="00045C88">
        <w:rPr>
          <w:szCs w:val="24"/>
        </w:rPr>
        <w:t xml:space="preserve"> </w:t>
      </w:r>
      <w:r w:rsidR="000E4994">
        <w:rPr>
          <w:szCs w:val="24"/>
        </w:rPr>
        <w:tab/>
      </w:r>
      <w:r w:rsidR="000E4994">
        <w:rPr>
          <w:szCs w:val="24"/>
        </w:rPr>
        <w:tab/>
      </w:r>
      <w:r w:rsidR="000E4994">
        <w:rPr>
          <w:szCs w:val="24"/>
        </w:rPr>
        <w:tab/>
        <w:t xml:space="preserve">  1</w:t>
      </w:r>
    </w:p>
    <w:p w:rsidR="00045C88" w:rsidRDefault="002565A8" w:rsidP="000E4994">
      <w:pPr>
        <w:spacing w:after="0" w:line="360" w:lineRule="auto"/>
        <w:rPr>
          <w:szCs w:val="24"/>
        </w:rPr>
      </w:pPr>
      <w:r>
        <w:rPr>
          <w:szCs w:val="24"/>
        </w:rPr>
        <w:t>Specials</w:t>
      </w:r>
      <w:r w:rsidR="00045C88">
        <w:rPr>
          <w:szCs w:val="24"/>
        </w:rPr>
        <w:t xml:space="preserve"> &amp; Discounts</w:t>
      </w:r>
      <w:r w:rsidR="000E4994">
        <w:rPr>
          <w:szCs w:val="24"/>
        </w:rPr>
        <w:tab/>
      </w:r>
      <w:r w:rsidR="000E4994">
        <w:rPr>
          <w:szCs w:val="24"/>
        </w:rPr>
        <w:tab/>
        <w:t xml:space="preserve">  1</w:t>
      </w:r>
    </w:p>
    <w:p w:rsidR="000E4994" w:rsidRDefault="008F5797" w:rsidP="000E4994">
      <w:pPr>
        <w:spacing w:after="0" w:line="360" w:lineRule="auto"/>
        <w:rPr>
          <w:szCs w:val="24"/>
        </w:rPr>
      </w:pPr>
      <w:r>
        <w:rPr>
          <w:szCs w:val="24"/>
        </w:rPr>
        <w:t>Tips &amp; About Owner</w:t>
      </w:r>
      <w:r>
        <w:rPr>
          <w:szCs w:val="24"/>
        </w:rPr>
        <w:tab/>
        <w:t xml:space="preserve">             </w:t>
      </w:r>
      <w:r w:rsidR="000E4994">
        <w:rPr>
          <w:szCs w:val="24"/>
        </w:rPr>
        <w:t xml:space="preserve"> </w:t>
      </w:r>
      <w:r>
        <w:rPr>
          <w:szCs w:val="24"/>
        </w:rPr>
        <w:t xml:space="preserve"> </w:t>
      </w:r>
      <w:r w:rsidR="000E4994">
        <w:rPr>
          <w:szCs w:val="24"/>
        </w:rPr>
        <w:t>2</w:t>
      </w:r>
    </w:p>
    <w:p w:rsidR="00C00DA2" w:rsidRDefault="008F5797" w:rsidP="000E4994">
      <w:pPr>
        <w:spacing w:after="0" w:line="360" w:lineRule="auto"/>
        <w:rPr>
          <w:szCs w:val="24"/>
        </w:rPr>
      </w:pPr>
      <w:r>
        <w:rPr>
          <w:szCs w:val="24"/>
        </w:rPr>
        <w:t>Recipe &amp; Reference                   3</w:t>
      </w:r>
    </w:p>
    <w:p w:rsidR="0092731A" w:rsidRPr="0049726D" w:rsidRDefault="00E239F2" w:rsidP="0092731A">
      <w:pPr>
        <w:jc w:val="center"/>
        <w:rPr>
          <w:b/>
          <w:szCs w:val="24"/>
          <w:u w:val="single"/>
        </w:rPr>
      </w:pPr>
      <w:r w:rsidRPr="0049726D">
        <w:rPr>
          <w:b/>
          <w:szCs w:val="24"/>
          <w:u w:val="single"/>
        </w:rPr>
        <w:t>Frequently Asked Questions (FAQs)</w:t>
      </w:r>
    </w:p>
    <w:p w:rsidR="001C16CF" w:rsidRPr="00E239F2" w:rsidRDefault="00E239F2" w:rsidP="00E239F2">
      <w:pPr>
        <w:rPr>
          <w:szCs w:val="24"/>
        </w:rPr>
      </w:pPr>
      <w:r>
        <w:rPr>
          <w:szCs w:val="24"/>
        </w:rPr>
        <w:t>Below are some questions that many clients have asked in the past in hopes to help clear up any gaps you may have about our services.</w:t>
      </w:r>
    </w:p>
    <w:p w:rsidR="00E239F2" w:rsidRPr="003C2ACC" w:rsidRDefault="00E239F2" w:rsidP="00E239F2">
      <w:pPr>
        <w:pStyle w:val="ListParagraph"/>
        <w:numPr>
          <w:ilvl w:val="0"/>
          <w:numId w:val="7"/>
        </w:numPr>
        <w:rPr>
          <w:b/>
          <w:szCs w:val="24"/>
        </w:rPr>
      </w:pPr>
      <w:r w:rsidRPr="003C2ACC">
        <w:rPr>
          <w:b/>
          <w:szCs w:val="24"/>
        </w:rPr>
        <w:t>Do I need lawn services every month?</w:t>
      </w:r>
    </w:p>
    <w:p w:rsidR="00E239F2" w:rsidRDefault="00E239F2" w:rsidP="00E239F2">
      <w:pPr>
        <w:pStyle w:val="ListParagraph"/>
        <w:ind w:left="360"/>
        <w:rPr>
          <w:szCs w:val="24"/>
        </w:rPr>
      </w:pPr>
    </w:p>
    <w:p w:rsidR="001C16CF" w:rsidRDefault="0080163B" w:rsidP="00E239F2">
      <w:pPr>
        <w:pStyle w:val="ListParagraph"/>
        <w:ind w:left="360"/>
        <w:rPr>
          <w:szCs w:val="24"/>
        </w:rPr>
      </w:pPr>
      <w:r>
        <w:rPr>
          <w:szCs w:val="24"/>
        </w:rPr>
        <w:t>We typically service Feb-Nov. This would be the time of the year where insects and disease pressure is at its highest. Dec</w:t>
      </w:r>
      <w:proofErr w:type="gramStart"/>
      <w:r>
        <w:rPr>
          <w:szCs w:val="24"/>
        </w:rPr>
        <w:t>.-</w:t>
      </w:r>
      <w:proofErr w:type="gramEnd"/>
      <w:r>
        <w:rPr>
          <w:szCs w:val="24"/>
        </w:rPr>
        <w:t xml:space="preserve"> Jan. are our dormant months and tend to need less attention.</w:t>
      </w:r>
    </w:p>
    <w:p w:rsidR="00C00DA2" w:rsidRPr="00E239F2" w:rsidRDefault="00C00DA2" w:rsidP="00E239F2">
      <w:pPr>
        <w:pStyle w:val="ListParagraph"/>
        <w:ind w:left="360"/>
        <w:rPr>
          <w:szCs w:val="24"/>
        </w:rPr>
      </w:pPr>
    </w:p>
    <w:p w:rsidR="001B5C22" w:rsidRPr="003C2ACC" w:rsidRDefault="00E239F2" w:rsidP="001B5C22">
      <w:pPr>
        <w:pStyle w:val="ListParagraph"/>
        <w:numPr>
          <w:ilvl w:val="0"/>
          <w:numId w:val="7"/>
        </w:numPr>
        <w:rPr>
          <w:b/>
          <w:szCs w:val="24"/>
        </w:rPr>
      </w:pPr>
      <w:r w:rsidRPr="003C2ACC">
        <w:rPr>
          <w:b/>
          <w:szCs w:val="24"/>
        </w:rPr>
        <w:t xml:space="preserve">How long </w:t>
      </w:r>
      <w:r w:rsidR="001B5C22" w:rsidRPr="003C2ACC">
        <w:rPr>
          <w:b/>
          <w:szCs w:val="24"/>
        </w:rPr>
        <w:t>do I need pest control services?</w:t>
      </w:r>
    </w:p>
    <w:p w:rsidR="001B5C22" w:rsidRDefault="001B5C22" w:rsidP="001B5C22">
      <w:pPr>
        <w:pStyle w:val="ListParagraph"/>
        <w:ind w:left="360"/>
        <w:rPr>
          <w:szCs w:val="24"/>
        </w:rPr>
      </w:pPr>
    </w:p>
    <w:p w:rsidR="001C16CF" w:rsidRDefault="00DB518F" w:rsidP="00E239F2">
      <w:pPr>
        <w:rPr>
          <w:szCs w:val="24"/>
        </w:rPr>
      </w:pPr>
      <w:r>
        <w:rPr>
          <w:szCs w:val="24"/>
        </w:rPr>
        <w:t>You will always want external pest control services. Indoors you’ll want a treatment plan for inside your home. In order to keep pests out its best to always to be treated especially in Florida’s environment.</w:t>
      </w:r>
    </w:p>
    <w:p w:rsidR="005C0C05" w:rsidRDefault="0039261E" w:rsidP="005C0C05">
      <w:pPr>
        <w:rPr>
          <w:szCs w:val="24"/>
        </w:rPr>
      </w:pPr>
      <w:r>
        <w:rPr>
          <w:noProof/>
          <w:szCs w:val="24"/>
        </w:rPr>
        <w:lastRenderedPageBreak/>
        <w:drawing>
          <wp:anchor distT="0" distB="0" distL="114300" distR="114300" simplePos="0" relativeHeight="251659264" behindDoc="0" locked="0" layoutInCell="1" allowOverlap="1" wp14:anchorId="35E24620" wp14:editId="44A8FA96">
            <wp:simplePos x="0" y="0"/>
            <wp:positionH relativeFrom="column">
              <wp:posOffset>2412670</wp:posOffset>
            </wp:positionH>
            <wp:positionV relativeFrom="paragraph">
              <wp:posOffset>95267</wp:posOffset>
            </wp:positionV>
            <wp:extent cx="1983179" cy="2054432"/>
            <wp:effectExtent l="0" t="0" r="0" b="3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mpkin patch.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81200" cy="2052382"/>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5C0C05" w:rsidRPr="00E330A8">
        <w:rPr>
          <w:b/>
          <w:sz w:val="32"/>
          <w:szCs w:val="24"/>
        </w:rPr>
        <w:t>Welcome</w:t>
      </w:r>
      <w:r w:rsidR="005C0C05" w:rsidRPr="00773E11">
        <w:rPr>
          <w:sz w:val="32"/>
          <w:szCs w:val="24"/>
        </w:rPr>
        <w:t>!</w:t>
      </w:r>
    </w:p>
    <w:p w:rsidR="005C0C05" w:rsidRDefault="002C3CC8" w:rsidP="000E4994">
      <w:pPr>
        <w:spacing w:after="0"/>
        <w:ind w:right="3360"/>
        <w:rPr>
          <w:szCs w:val="24"/>
        </w:rPr>
      </w:pPr>
      <w:r>
        <w:rPr>
          <w:szCs w:val="24"/>
        </w:rPr>
        <w:t>Thank you for subscribing to our newsletter</w:t>
      </w:r>
      <w:r w:rsidR="005C0C05">
        <w:rPr>
          <w:szCs w:val="24"/>
        </w:rPr>
        <w:t xml:space="preserve">. </w:t>
      </w:r>
      <w:r w:rsidR="00F342C0">
        <w:rPr>
          <w:szCs w:val="24"/>
        </w:rPr>
        <w:t xml:space="preserve">We would like to first apologize for the mix-up in last month’s newsletter. The </w:t>
      </w:r>
      <w:hyperlink r:id="rId10" w:history="1">
        <w:r w:rsidR="00F342C0" w:rsidRPr="0094483C">
          <w:rPr>
            <w:rStyle w:val="Hyperlink"/>
            <w:szCs w:val="24"/>
          </w:rPr>
          <w:t xml:space="preserve">discounts </w:t>
        </w:r>
        <w:r w:rsidR="00AB6D7A" w:rsidRPr="0094483C">
          <w:rPr>
            <w:rStyle w:val="Hyperlink"/>
            <w:szCs w:val="24"/>
          </w:rPr>
          <w:t>page</w:t>
        </w:r>
      </w:hyperlink>
      <w:r w:rsidR="00AB6D7A" w:rsidRPr="0094483C">
        <w:rPr>
          <w:szCs w:val="24"/>
        </w:rPr>
        <w:t xml:space="preserve"> </w:t>
      </w:r>
      <w:r w:rsidR="00AB6D7A">
        <w:rPr>
          <w:szCs w:val="24"/>
        </w:rPr>
        <w:t xml:space="preserve">is now updated with more information about our services. </w:t>
      </w:r>
      <w:r w:rsidR="00FF4DAC">
        <w:rPr>
          <w:szCs w:val="24"/>
        </w:rPr>
        <w:t xml:space="preserve">All we need is a phone call and we will </w:t>
      </w:r>
      <w:r w:rsidR="00D764CB">
        <w:rPr>
          <w:szCs w:val="24"/>
        </w:rPr>
        <w:t>gladly</w:t>
      </w:r>
      <w:r w:rsidR="00BF2186">
        <w:rPr>
          <w:szCs w:val="24"/>
        </w:rPr>
        <w:t xml:space="preserve"> discount your account before services.</w:t>
      </w:r>
    </w:p>
    <w:p w:rsidR="000E4994" w:rsidRDefault="000E4994" w:rsidP="000E4994">
      <w:pPr>
        <w:spacing w:after="0"/>
        <w:rPr>
          <w:szCs w:val="24"/>
        </w:rPr>
      </w:pPr>
    </w:p>
    <w:p w:rsidR="002565A8" w:rsidRPr="00E330A8" w:rsidRDefault="002565A8" w:rsidP="005C0C05">
      <w:pPr>
        <w:rPr>
          <w:b/>
          <w:sz w:val="32"/>
          <w:szCs w:val="24"/>
        </w:rPr>
      </w:pPr>
      <w:r w:rsidRPr="00E330A8">
        <w:rPr>
          <w:b/>
          <w:sz w:val="32"/>
          <w:szCs w:val="24"/>
        </w:rPr>
        <w:t>Updates</w:t>
      </w:r>
    </w:p>
    <w:p w:rsidR="00F342C0" w:rsidRPr="0039261E" w:rsidRDefault="00F342C0" w:rsidP="005C0C05">
      <w:pPr>
        <w:rPr>
          <w:szCs w:val="24"/>
          <w:u w:val="single"/>
        </w:rPr>
      </w:pPr>
      <w:r w:rsidRPr="0039261E">
        <w:rPr>
          <w:szCs w:val="24"/>
          <w:u w:val="single"/>
        </w:rPr>
        <w:t>The Winner to our September Raffle was Edith M. Congratulations.</w:t>
      </w:r>
    </w:p>
    <w:p w:rsidR="00BF2186" w:rsidRDefault="00BF2186" w:rsidP="005C0C05">
      <w:pPr>
        <w:rPr>
          <w:szCs w:val="24"/>
        </w:rPr>
      </w:pPr>
      <w:r>
        <w:rPr>
          <w:szCs w:val="24"/>
        </w:rPr>
        <w:t xml:space="preserve">We are running a </w:t>
      </w:r>
      <w:r w:rsidRPr="00BF2186">
        <w:rPr>
          <w:b/>
          <w:sz w:val="28"/>
          <w:szCs w:val="24"/>
        </w:rPr>
        <w:t xml:space="preserve">25% off </w:t>
      </w:r>
      <w:r>
        <w:rPr>
          <w:szCs w:val="24"/>
        </w:rPr>
        <w:t>special for all first-time lawn treatments!</w:t>
      </w:r>
    </w:p>
    <w:p w:rsidR="002565A8" w:rsidRDefault="0029096D" w:rsidP="005C0C05">
      <w:pPr>
        <w:rPr>
          <w:szCs w:val="24"/>
        </w:rPr>
      </w:pPr>
      <w:r>
        <w:rPr>
          <w:szCs w:val="24"/>
        </w:rPr>
        <w:t>Updates to our</w:t>
      </w:r>
      <w:r w:rsidR="002565A8">
        <w:rPr>
          <w:szCs w:val="24"/>
        </w:rPr>
        <w:t xml:space="preserve"> </w:t>
      </w:r>
      <w:hyperlink r:id="rId11" w:history="1">
        <w:r w:rsidR="002565A8" w:rsidRPr="002D63CF">
          <w:rPr>
            <w:rStyle w:val="Hyperlink"/>
            <w:szCs w:val="24"/>
          </w:rPr>
          <w:t>website</w:t>
        </w:r>
      </w:hyperlink>
      <w:r w:rsidR="002565A8">
        <w:rPr>
          <w:szCs w:val="24"/>
        </w:rPr>
        <w:t xml:space="preserve"> and have added to help</w:t>
      </w:r>
      <w:r w:rsidR="004226B5">
        <w:rPr>
          <w:szCs w:val="24"/>
        </w:rPr>
        <w:t xml:space="preserve"> better</w:t>
      </w:r>
      <w:r w:rsidR="002565A8">
        <w:rPr>
          <w:szCs w:val="24"/>
        </w:rPr>
        <w:t xml:space="preserve"> serve you. We have added:</w:t>
      </w:r>
    </w:p>
    <w:p w:rsidR="002565A8" w:rsidRPr="00832A68" w:rsidRDefault="00793B1A" w:rsidP="002565A8">
      <w:pPr>
        <w:pStyle w:val="ListParagraph"/>
        <w:numPr>
          <w:ilvl w:val="0"/>
          <w:numId w:val="1"/>
        </w:numPr>
        <w:rPr>
          <w:rStyle w:val="Hyperlink"/>
          <w:color w:val="auto"/>
          <w:szCs w:val="24"/>
          <w:u w:val="none"/>
        </w:rPr>
      </w:pPr>
      <w:r>
        <w:t>Homepage</w:t>
      </w:r>
    </w:p>
    <w:p w:rsidR="00832A68" w:rsidRDefault="00832A68" w:rsidP="002565A8">
      <w:pPr>
        <w:pStyle w:val="ListParagraph"/>
        <w:numPr>
          <w:ilvl w:val="0"/>
          <w:numId w:val="1"/>
        </w:numPr>
        <w:rPr>
          <w:rStyle w:val="Hyperlink"/>
          <w:color w:val="auto"/>
          <w:szCs w:val="24"/>
          <w:u w:val="none"/>
        </w:rPr>
      </w:pPr>
      <w:r>
        <w:rPr>
          <w:rStyle w:val="Hyperlink"/>
          <w:color w:val="auto"/>
          <w:szCs w:val="24"/>
          <w:u w:val="none"/>
        </w:rPr>
        <w:t>Air Potato Beetle Blog Post</w:t>
      </w:r>
    </w:p>
    <w:p w:rsidR="00832A68" w:rsidRDefault="00832A68" w:rsidP="002565A8">
      <w:pPr>
        <w:pStyle w:val="ListParagraph"/>
        <w:numPr>
          <w:ilvl w:val="0"/>
          <w:numId w:val="1"/>
        </w:numPr>
        <w:rPr>
          <w:szCs w:val="24"/>
        </w:rPr>
      </w:pPr>
      <w:r>
        <w:rPr>
          <w:szCs w:val="24"/>
        </w:rPr>
        <w:t>What is Potash? Blog post.</w:t>
      </w:r>
    </w:p>
    <w:p w:rsidR="00832A68" w:rsidRPr="00793B1A" w:rsidRDefault="00992350" w:rsidP="00793B1A">
      <w:pPr>
        <w:pStyle w:val="ListParagraph"/>
        <w:numPr>
          <w:ilvl w:val="0"/>
          <w:numId w:val="1"/>
        </w:numPr>
        <w:rPr>
          <w:szCs w:val="24"/>
        </w:rPr>
      </w:pPr>
      <w:hyperlink r:id="rId12" w:history="1">
        <w:r w:rsidR="00793B1A" w:rsidRPr="00793B1A">
          <w:rPr>
            <w:rStyle w:val="Hyperlink"/>
            <w:szCs w:val="24"/>
          </w:rPr>
          <w:t>Lawn Care Page</w:t>
        </w:r>
      </w:hyperlink>
    </w:p>
    <w:p w:rsidR="00832A68" w:rsidRPr="00832A68" w:rsidRDefault="00832A68" w:rsidP="00832A68">
      <w:pPr>
        <w:rPr>
          <w:szCs w:val="24"/>
        </w:rPr>
      </w:pPr>
      <w:r>
        <w:rPr>
          <w:szCs w:val="24"/>
        </w:rPr>
        <w:t>If there is any information you’d like t</w:t>
      </w:r>
      <w:r w:rsidR="00D80F86">
        <w:rPr>
          <w:szCs w:val="24"/>
        </w:rPr>
        <w:t xml:space="preserve">o know more about email us at </w:t>
      </w:r>
      <w:r>
        <w:rPr>
          <w:szCs w:val="24"/>
        </w:rPr>
        <w:t xml:space="preserve"> </w:t>
      </w:r>
    </w:p>
    <w:p w:rsidR="002D63CF" w:rsidRPr="00E330A8" w:rsidRDefault="002D63CF" w:rsidP="002D63CF">
      <w:pPr>
        <w:rPr>
          <w:b/>
          <w:sz w:val="32"/>
          <w:szCs w:val="24"/>
        </w:rPr>
      </w:pPr>
      <w:r w:rsidRPr="00E330A8">
        <w:rPr>
          <w:b/>
          <w:sz w:val="32"/>
          <w:szCs w:val="24"/>
        </w:rPr>
        <w:t>Specials</w:t>
      </w:r>
      <w:r w:rsidR="003074CF" w:rsidRPr="00E330A8">
        <w:rPr>
          <w:b/>
          <w:sz w:val="32"/>
          <w:szCs w:val="24"/>
        </w:rPr>
        <w:t xml:space="preserve"> and Discounts</w:t>
      </w:r>
    </w:p>
    <w:p w:rsidR="004226B5" w:rsidRDefault="003074CF" w:rsidP="008F5797">
      <w:r>
        <w:rPr>
          <w:szCs w:val="24"/>
        </w:rPr>
        <w:t>As usual we offer discounts for seniors (65+), first responder personnel, officers, military, and Veterans.</w:t>
      </w:r>
      <w:r w:rsidR="00832A68">
        <w:rPr>
          <w:szCs w:val="24"/>
        </w:rPr>
        <w:t xml:space="preserve"> </w:t>
      </w:r>
      <w:r w:rsidR="00F342C0">
        <w:rPr>
          <w:szCs w:val="24"/>
        </w:rPr>
        <w:t>We are also currently running a raffle every month for a $50.00 Visa Gift card for Referrals.</w:t>
      </w:r>
      <w:r w:rsidR="00832A68">
        <w:rPr>
          <w:szCs w:val="24"/>
        </w:rPr>
        <w:t xml:space="preserve"> (</w:t>
      </w:r>
      <w:r w:rsidR="00F342C0">
        <w:rPr>
          <w:szCs w:val="24"/>
        </w:rPr>
        <w:t>Restrictions</w:t>
      </w:r>
      <w:r w:rsidR="00832A68">
        <w:rPr>
          <w:szCs w:val="24"/>
        </w:rPr>
        <w:t xml:space="preserve"> apply).  </w:t>
      </w:r>
      <w:r w:rsidR="00832A68">
        <w:t xml:space="preserve"> </w:t>
      </w:r>
    </w:p>
    <w:p w:rsidR="00F342C0" w:rsidRDefault="00F342C0" w:rsidP="008F5797">
      <w:r>
        <w:t>It’s Simple! How to Enter:</w:t>
      </w:r>
    </w:p>
    <w:p w:rsidR="00F342C0" w:rsidRDefault="00F342C0" w:rsidP="00F342C0">
      <w:pPr>
        <w:pStyle w:val="ListParagraph"/>
        <w:numPr>
          <w:ilvl w:val="0"/>
          <w:numId w:val="9"/>
        </w:numPr>
      </w:pPr>
      <w:r>
        <w:t xml:space="preserve">Refer a new client </w:t>
      </w:r>
    </w:p>
    <w:p w:rsidR="0094483C" w:rsidRPr="00F342C0" w:rsidRDefault="0094483C" w:rsidP="0094483C">
      <w:pPr>
        <w:pStyle w:val="ListParagraph"/>
        <w:numPr>
          <w:ilvl w:val="0"/>
          <w:numId w:val="9"/>
        </w:numPr>
      </w:pPr>
      <w:r>
        <w:t>Tell them to let us know they were referred by you</w:t>
      </w:r>
    </w:p>
    <w:p w:rsidR="008F5797" w:rsidRDefault="008F5797" w:rsidP="008F5797">
      <w:pPr>
        <w:rPr>
          <w:szCs w:val="24"/>
          <w:u w:val="single"/>
        </w:rPr>
      </w:pPr>
      <w:r>
        <w:rPr>
          <w:szCs w:val="24"/>
        </w:rPr>
        <w:t xml:space="preserve">For more info visit our </w:t>
      </w:r>
      <w:hyperlink r:id="rId13" w:history="1">
        <w:r w:rsidRPr="00D1623C">
          <w:rPr>
            <w:rStyle w:val="Hyperlink"/>
            <w:szCs w:val="24"/>
          </w:rPr>
          <w:t>website</w:t>
        </w:r>
      </w:hyperlink>
      <w:r>
        <w:rPr>
          <w:szCs w:val="24"/>
        </w:rPr>
        <w:t xml:space="preserve"> hosted by Wix.com.</w:t>
      </w:r>
    </w:p>
    <w:p w:rsidR="001C16CF" w:rsidRPr="003C2ACC" w:rsidRDefault="003E11E0" w:rsidP="001C16CF">
      <w:pPr>
        <w:pStyle w:val="ListParagraph"/>
        <w:numPr>
          <w:ilvl w:val="0"/>
          <w:numId w:val="7"/>
        </w:numPr>
        <w:rPr>
          <w:b/>
          <w:szCs w:val="24"/>
        </w:rPr>
      </w:pPr>
      <w:r>
        <w:br w:type="column"/>
      </w:r>
      <w:r w:rsidR="00485EDE">
        <w:lastRenderedPageBreak/>
        <w:t xml:space="preserve"> </w:t>
      </w:r>
      <w:r w:rsidR="008B2E89">
        <w:rPr>
          <w:b/>
          <w:szCs w:val="24"/>
        </w:rPr>
        <w:t>Do I need</w:t>
      </w:r>
      <w:r w:rsidR="00F136E5">
        <w:rPr>
          <w:b/>
          <w:szCs w:val="24"/>
        </w:rPr>
        <w:t xml:space="preserve"> to worry about rodents in the cooler months</w:t>
      </w:r>
      <w:r w:rsidR="008B2E89">
        <w:rPr>
          <w:b/>
          <w:szCs w:val="24"/>
        </w:rPr>
        <w:t>?</w:t>
      </w:r>
    </w:p>
    <w:p w:rsidR="001B5C22" w:rsidRDefault="001B5C22" w:rsidP="001B5C22">
      <w:pPr>
        <w:pStyle w:val="ListParagraph"/>
        <w:ind w:left="360"/>
        <w:rPr>
          <w:szCs w:val="24"/>
        </w:rPr>
      </w:pPr>
    </w:p>
    <w:p w:rsidR="00485EDE" w:rsidRPr="00F136E5" w:rsidRDefault="008B2E89" w:rsidP="00F136E5">
      <w:pPr>
        <w:pStyle w:val="ListParagraph"/>
        <w:ind w:left="360"/>
        <w:rPr>
          <w:szCs w:val="24"/>
        </w:rPr>
      </w:pPr>
      <w:r>
        <w:rPr>
          <w:szCs w:val="24"/>
        </w:rPr>
        <w:t>Rodent like to keep warm</w:t>
      </w:r>
      <w:r w:rsidR="00F136E5">
        <w:rPr>
          <w:szCs w:val="24"/>
        </w:rPr>
        <w:t xml:space="preserve"> </w:t>
      </w:r>
      <w:r>
        <w:rPr>
          <w:szCs w:val="24"/>
        </w:rPr>
        <w:t xml:space="preserve">so anytime it starts to get cold, even in </w:t>
      </w:r>
      <w:proofErr w:type="gramStart"/>
      <w:r>
        <w:rPr>
          <w:szCs w:val="24"/>
        </w:rPr>
        <w:t>Fall</w:t>
      </w:r>
      <w:proofErr w:type="gramEnd"/>
      <w:r>
        <w:rPr>
          <w:szCs w:val="24"/>
        </w:rPr>
        <w:t xml:space="preserve">, there is a chance that you’ll have them in your house. In these colder months you’ll want to be protected. </w:t>
      </w:r>
      <w:r w:rsidR="00F136E5">
        <w:rPr>
          <w:szCs w:val="24"/>
        </w:rPr>
        <w:t>They are more prevalent in cooler months, but they will enter your home at any time during the year.</w:t>
      </w:r>
    </w:p>
    <w:p w:rsidR="009051DB" w:rsidRDefault="00F4731E" w:rsidP="00404F0D">
      <w:r>
        <w:rPr>
          <w:noProof/>
        </w:rPr>
        <w:drawing>
          <wp:inline distT="0" distB="0" distL="0" distR="0">
            <wp:extent cx="1698171" cy="1995055"/>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4862217_897348527405239_111599201858617344_n.png"/>
                    <pic:cNvPicPr/>
                  </pic:nvPicPr>
                  <pic:blipFill>
                    <a:blip r:embed="rId14">
                      <a:extLst>
                        <a:ext uri="{28A0092B-C50C-407E-A947-70E740481C1C}">
                          <a14:useLocalDpi xmlns:a14="http://schemas.microsoft.com/office/drawing/2010/main" val="0"/>
                        </a:ext>
                      </a:extLst>
                    </a:blip>
                    <a:stretch>
                      <a:fillRect/>
                    </a:stretch>
                  </pic:blipFill>
                  <pic:spPr>
                    <a:xfrm>
                      <a:off x="0" y="0"/>
                      <a:ext cx="1701209" cy="1998624"/>
                    </a:xfrm>
                    <a:prstGeom prst="rect">
                      <a:avLst/>
                    </a:prstGeom>
                    <a:ln>
                      <a:noFill/>
                    </a:ln>
                    <a:effectLst>
                      <a:softEdge rad="112500"/>
                    </a:effectLst>
                  </pic:spPr>
                </pic:pic>
              </a:graphicData>
            </a:graphic>
          </wp:inline>
        </w:drawing>
      </w:r>
    </w:p>
    <w:p w:rsidR="00C00699" w:rsidRPr="001C16CF" w:rsidRDefault="00C00699" w:rsidP="00404F0D">
      <w:pPr>
        <w:rPr>
          <w:b/>
          <w:u w:val="single"/>
        </w:rPr>
      </w:pPr>
      <w:r w:rsidRPr="001C16CF">
        <w:rPr>
          <w:b/>
          <w:u w:val="single"/>
        </w:rPr>
        <w:t>Events Calendar</w:t>
      </w:r>
    </w:p>
    <w:p w:rsidR="00C00699" w:rsidRDefault="00C00699" w:rsidP="00404F0D">
      <w:r>
        <w:t xml:space="preserve">Pasco County: </w:t>
      </w:r>
      <w:hyperlink r:id="rId15" w:history="1">
        <w:r w:rsidRPr="002A2D00">
          <w:rPr>
            <w:rStyle w:val="Hyperlink"/>
          </w:rPr>
          <w:t>https://www.pascocountyfl.net/calendar.aspx</w:t>
        </w:r>
      </w:hyperlink>
      <w:r>
        <w:t xml:space="preserve"> </w:t>
      </w:r>
    </w:p>
    <w:p w:rsidR="00C00699" w:rsidRDefault="00C00699" w:rsidP="00404F0D">
      <w:r>
        <w:t xml:space="preserve">Hernando County: </w:t>
      </w:r>
      <w:hyperlink r:id="rId16" w:history="1">
        <w:r w:rsidRPr="002A2D00">
          <w:rPr>
            <w:rStyle w:val="Hyperlink"/>
          </w:rPr>
          <w:t>http://www.hernandocounty.us/departments/departments-n-z/parks-and-recreation/events</w:t>
        </w:r>
      </w:hyperlink>
      <w:r>
        <w:t xml:space="preserve"> </w:t>
      </w:r>
    </w:p>
    <w:p w:rsidR="00C00699" w:rsidRDefault="00C00699" w:rsidP="00404F0D">
      <w:r>
        <w:t xml:space="preserve">Pinellas County: </w:t>
      </w:r>
      <w:hyperlink r:id="rId17" w:history="1">
        <w:r w:rsidRPr="002A2D00">
          <w:rPr>
            <w:rStyle w:val="Hyperlink"/>
          </w:rPr>
          <w:t>http://www.pinellascounty.org/Events/default.htm</w:t>
        </w:r>
      </w:hyperlink>
      <w:r>
        <w:t xml:space="preserve"> </w:t>
      </w:r>
    </w:p>
    <w:p w:rsidR="00C00699" w:rsidRDefault="00C00699" w:rsidP="00404F0D">
      <w:r>
        <w:t xml:space="preserve">Hillsborough County: </w:t>
      </w:r>
      <w:hyperlink r:id="rId18" w:history="1">
        <w:r w:rsidRPr="002A2D00">
          <w:rPr>
            <w:rStyle w:val="Hyperlink"/>
          </w:rPr>
          <w:t>http://business.hillsboroughchamber.com/events/calendar</w:t>
        </w:r>
      </w:hyperlink>
      <w:r>
        <w:t xml:space="preserve"> </w:t>
      </w:r>
    </w:p>
    <w:p w:rsidR="00894C08" w:rsidRPr="00E330A8" w:rsidRDefault="00894C08" w:rsidP="00404F0D">
      <w:pPr>
        <w:rPr>
          <w:b/>
        </w:rPr>
      </w:pPr>
      <w:r w:rsidRPr="00E330A8">
        <w:rPr>
          <w:b/>
        </w:rPr>
        <w:t>Things to Remember</w:t>
      </w:r>
    </w:p>
    <w:p w:rsidR="00485EDE" w:rsidRDefault="00485EDE" w:rsidP="006841F8">
      <w:r>
        <w:t>Thanksgiving is on November 22 this year.</w:t>
      </w:r>
    </w:p>
    <w:p w:rsidR="00F4731E" w:rsidRPr="00F4731E" w:rsidRDefault="00DF178C" w:rsidP="006841F8">
      <w:pPr>
        <w:rPr>
          <w:b/>
          <w:sz w:val="32"/>
        </w:rPr>
      </w:pPr>
      <w:r>
        <w:rPr>
          <w:noProof/>
          <w:szCs w:val="24"/>
          <w:u w:val="single"/>
        </w:rPr>
        <w:drawing>
          <wp:anchor distT="0" distB="0" distL="114300" distR="114300" simplePos="0" relativeHeight="251660288" behindDoc="0" locked="0" layoutInCell="1" allowOverlap="1" wp14:anchorId="78AC8CBB" wp14:editId="0E9FCE5C">
            <wp:simplePos x="0" y="0"/>
            <wp:positionH relativeFrom="column">
              <wp:posOffset>2451735</wp:posOffset>
            </wp:positionH>
            <wp:positionV relativeFrom="paragraph">
              <wp:posOffset>-8830186</wp:posOffset>
            </wp:positionV>
            <wp:extent cx="4405745" cy="2137559"/>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ll garden.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4405745" cy="2137559"/>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C657F7">
        <w:br w:type="column"/>
      </w:r>
      <w:r w:rsidR="00485EDE">
        <w:rPr>
          <w:b/>
          <w:sz w:val="32"/>
        </w:rPr>
        <w:lastRenderedPageBreak/>
        <w:t>November</w:t>
      </w:r>
      <w:r w:rsidR="00C657F7" w:rsidRPr="00E330A8">
        <w:rPr>
          <w:b/>
          <w:sz w:val="32"/>
        </w:rPr>
        <w:t xml:space="preserve"> </w:t>
      </w:r>
      <w:r w:rsidR="00C55AE6">
        <w:rPr>
          <w:b/>
          <w:sz w:val="32"/>
        </w:rPr>
        <w:t>Gardening in Florida</w:t>
      </w:r>
    </w:p>
    <w:p w:rsidR="00DC0AC5" w:rsidRDefault="00DC0AC5"/>
    <w:p w:rsidR="00DF178C" w:rsidRDefault="00DF178C"/>
    <w:p w:rsidR="00DF178C" w:rsidRDefault="00DF178C"/>
    <w:p w:rsidR="00DF178C" w:rsidRDefault="00DF178C"/>
    <w:p w:rsidR="00DF178C" w:rsidRDefault="00DF178C"/>
    <w:p w:rsidR="00DF178C" w:rsidRDefault="00DF178C"/>
    <w:p w:rsidR="00F51809" w:rsidRDefault="00F51809"/>
    <w:p w:rsidR="00C55AE6" w:rsidRDefault="00C55AE6">
      <w:r w:rsidRPr="00C55AE6">
        <w:t>Although there is</w:t>
      </w:r>
      <w:r>
        <w:t xml:space="preserve">n’t a huge temperature </w:t>
      </w:r>
      <w:r w:rsidR="00B748C1">
        <w:t>drops, like</w:t>
      </w:r>
      <w:r>
        <w:t xml:space="preserve"> in other states, a fall vegetable garden is still possible in this temperamental state. Here are a few tips before you start a fall garden:</w:t>
      </w:r>
    </w:p>
    <w:p w:rsidR="00C55AE6" w:rsidRDefault="00B748C1" w:rsidP="00C55AE6">
      <w:pPr>
        <w:pStyle w:val="ListParagraph"/>
        <w:numPr>
          <w:ilvl w:val="0"/>
          <w:numId w:val="8"/>
        </w:numPr>
      </w:pPr>
      <w:r>
        <w:t xml:space="preserve">Pick up a farmer’s </w:t>
      </w:r>
      <w:r w:rsidR="00C55AE6">
        <w:t>almanac for 2018</w:t>
      </w:r>
    </w:p>
    <w:p w:rsidR="00C55AE6" w:rsidRDefault="005F7838" w:rsidP="00C55AE6">
      <w:pPr>
        <w:pStyle w:val="ListParagraph"/>
        <w:numPr>
          <w:ilvl w:val="0"/>
          <w:numId w:val="8"/>
        </w:numPr>
      </w:pPr>
      <w:r>
        <w:t>Choose</w:t>
      </w:r>
      <w:r w:rsidR="00C55AE6">
        <w:t xml:space="preserve"> vegetables you think you’ll eat</w:t>
      </w:r>
    </w:p>
    <w:p w:rsidR="00C55AE6" w:rsidRDefault="00C55AE6" w:rsidP="00C55AE6">
      <w:pPr>
        <w:pStyle w:val="ListParagraph"/>
        <w:numPr>
          <w:ilvl w:val="0"/>
          <w:numId w:val="8"/>
        </w:numPr>
      </w:pPr>
      <w:r>
        <w:t>Plan out where the best area is for your plot</w:t>
      </w:r>
    </w:p>
    <w:p w:rsidR="00C55AE6" w:rsidRDefault="00C55AE6" w:rsidP="00C55AE6">
      <w:pPr>
        <w:pStyle w:val="ListParagraph"/>
        <w:numPr>
          <w:ilvl w:val="0"/>
          <w:numId w:val="8"/>
        </w:numPr>
      </w:pPr>
      <w:r>
        <w:t>Test your soil</w:t>
      </w:r>
    </w:p>
    <w:p w:rsidR="00C55AE6" w:rsidRDefault="00C55AE6" w:rsidP="00C55AE6">
      <w:pPr>
        <w:pStyle w:val="ListParagraph"/>
        <w:numPr>
          <w:ilvl w:val="0"/>
          <w:numId w:val="8"/>
        </w:numPr>
      </w:pPr>
      <w:r>
        <w:t xml:space="preserve">Ask any friends or family about what grew best for them </w:t>
      </w:r>
    </w:p>
    <w:p w:rsidR="00C55AE6" w:rsidRPr="00C55AE6" w:rsidRDefault="00B748C1">
      <w:r>
        <w:t xml:space="preserve">An almanac is at the top of the list. If you’re unsure what that is here’s an easy explanation. A Farmer’s Almanac </w:t>
      </w:r>
      <w:proofErr w:type="gramStart"/>
      <w:r>
        <w:t>is  a</w:t>
      </w:r>
      <w:proofErr w:type="gramEnd"/>
      <w:r>
        <w:t xml:space="preserve"> calendar for weather patterns. It shows the best time to plant fruits and vegetables and other relevant information pertaining to your garden.</w:t>
      </w:r>
    </w:p>
    <w:p w:rsidR="00F538DF" w:rsidRPr="003C2ACC" w:rsidRDefault="00F94220">
      <w:pPr>
        <w:rPr>
          <w:b/>
          <w:sz w:val="32"/>
        </w:rPr>
      </w:pPr>
      <w:r>
        <w:rPr>
          <w:noProof/>
        </w:rPr>
        <w:drawing>
          <wp:anchor distT="0" distB="0" distL="114300" distR="114300" simplePos="0" relativeHeight="251662336" behindDoc="0" locked="0" layoutInCell="1" allowOverlap="1" wp14:anchorId="5C3BEC6A" wp14:editId="01E97966">
            <wp:simplePos x="0" y="0"/>
            <wp:positionH relativeFrom="column">
              <wp:posOffset>2899558</wp:posOffset>
            </wp:positionH>
            <wp:positionV relativeFrom="paragraph">
              <wp:posOffset>81997</wp:posOffset>
            </wp:positionV>
            <wp:extent cx="1662430" cy="1709420"/>
            <wp:effectExtent l="0" t="0" r="0" b="508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an and Patty.jpg"/>
                    <pic:cNvPicPr/>
                  </pic:nvPicPr>
                  <pic:blipFill rotWithShape="1">
                    <a:blip r:embed="rId20" cstate="print">
                      <a:extLst>
                        <a:ext uri="{28A0092B-C50C-407E-A947-70E740481C1C}">
                          <a14:useLocalDpi xmlns:a14="http://schemas.microsoft.com/office/drawing/2010/main" val="0"/>
                        </a:ext>
                      </a:extLst>
                    </a:blip>
                    <a:srcRect l="16602" r="11663" b="11779"/>
                    <a:stretch/>
                  </pic:blipFill>
                  <pic:spPr bwMode="auto">
                    <a:xfrm>
                      <a:off x="0" y="0"/>
                      <a:ext cx="1664840" cy="1711898"/>
                    </a:xfrm>
                    <a:prstGeom prst="rect">
                      <a:avLst/>
                    </a:prstGeom>
                    <a:ln>
                      <a:noFill/>
                    </a:ln>
                    <a:effectLst>
                      <a:softEdge rad="11250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A7608" w:rsidRPr="003C2ACC">
        <w:rPr>
          <w:b/>
          <w:noProof/>
          <w:sz w:val="32"/>
        </w:rPr>
        <mc:AlternateContent>
          <mc:Choice Requires="wps">
            <w:drawing>
              <wp:anchor distT="0" distB="0" distL="114300" distR="114300" simplePos="0" relativeHeight="251661312" behindDoc="0" locked="0" layoutInCell="1" allowOverlap="1" wp14:anchorId="66ABC347" wp14:editId="666F7081">
                <wp:simplePos x="0" y="0"/>
                <wp:positionH relativeFrom="column">
                  <wp:posOffset>2899558</wp:posOffset>
                </wp:positionH>
                <wp:positionV relativeFrom="paragraph">
                  <wp:posOffset>81997</wp:posOffset>
                </wp:positionV>
                <wp:extent cx="1662546" cy="1709808"/>
                <wp:effectExtent l="0" t="0" r="13970" b="24130"/>
                <wp:wrapNone/>
                <wp:docPr id="7" name="Rectangle 7"/>
                <wp:cNvGraphicFramePr/>
                <a:graphic xmlns:a="http://schemas.openxmlformats.org/drawingml/2006/main">
                  <a:graphicData uri="http://schemas.microsoft.com/office/word/2010/wordprocessingShape">
                    <wps:wsp>
                      <wps:cNvSpPr/>
                      <wps:spPr>
                        <a:xfrm>
                          <a:off x="0" y="0"/>
                          <a:ext cx="1662546" cy="1709808"/>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7" o:spid="_x0000_s1026" style="position:absolute;margin-left:228.3pt;margin-top:6.45pt;width:130.9pt;height:134.6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" fillcolor="white [3212]" strokecolor="#243f60 [1604]" strokeweight="2pt"/>
            </w:pict>
          </mc:Fallback>
        </mc:AlternateContent>
      </w:r>
      <w:r w:rsidR="00053C3E" w:rsidRPr="003C2ACC">
        <w:rPr>
          <w:b/>
          <w:sz w:val="32"/>
        </w:rPr>
        <w:t>About the Owner: Brian C.</w:t>
      </w:r>
    </w:p>
    <w:p w:rsidR="00FA4EA2" w:rsidRPr="00F538DF" w:rsidRDefault="00053C3E" w:rsidP="00F538DF">
      <w:pPr>
        <w:tabs>
          <w:tab w:val="left" w:pos="3780"/>
        </w:tabs>
        <w:ind w:right="2820"/>
      </w:pPr>
      <w:proofErr w:type="spellStart"/>
      <w:r w:rsidRPr="00F538DF">
        <w:t>Seabreeze</w:t>
      </w:r>
      <w:proofErr w:type="spellEnd"/>
      <w:r w:rsidRPr="00F538DF">
        <w:t xml:space="preserve"> Pest Control was started by the current owner Brian Cummings</w:t>
      </w:r>
      <w:r w:rsidR="00FA4EA2" w:rsidRPr="00F538DF">
        <w:t xml:space="preserve"> in the 1980’s. He is originally from New York</w:t>
      </w:r>
      <w:r w:rsidR="00F538DF">
        <w:t>,</w:t>
      </w:r>
      <w:r w:rsidR="00FA4EA2" w:rsidRPr="00F538DF">
        <w:t xml:space="preserve"> but decided to move to Florida in 1986 to pursue his goal of opening his own business. He is married to Patty c., </w:t>
      </w:r>
      <w:proofErr w:type="gramStart"/>
      <w:r w:rsidR="00FA4EA2" w:rsidRPr="00F538DF">
        <w:t>who</w:t>
      </w:r>
      <w:proofErr w:type="gramEnd"/>
      <w:r w:rsidR="00FA4EA2" w:rsidRPr="00F538DF">
        <w:t xml:space="preserve"> runs the office at the company, and they have two children and two dogs together.</w:t>
      </w:r>
    </w:p>
    <w:p w:rsidR="00FA4EA2" w:rsidRPr="00F538DF" w:rsidRDefault="00F538DF">
      <w:r>
        <w:t xml:space="preserve">Interviewer: </w:t>
      </w:r>
      <w:r w:rsidR="00FA4EA2" w:rsidRPr="00F538DF">
        <w:t>What do you like most about your Job?</w:t>
      </w:r>
    </w:p>
    <w:p w:rsidR="00FA4EA2" w:rsidRPr="00F538DF" w:rsidRDefault="00F538DF">
      <w:proofErr w:type="gramStart"/>
      <w:r>
        <w:t xml:space="preserve">Brian </w:t>
      </w:r>
      <w:r w:rsidR="00124DA3" w:rsidRPr="00F538DF">
        <w:t>:</w:t>
      </w:r>
      <w:proofErr w:type="gramEnd"/>
      <w:r w:rsidR="00124DA3" w:rsidRPr="00F538DF">
        <w:t xml:space="preserve"> I love that everything changes. You always learn something new whether it </w:t>
      </w:r>
      <w:proofErr w:type="gramStart"/>
      <w:r w:rsidR="00124DA3" w:rsidRPr="00F538DF">
        <w:t>be</w:t>
      </w:r>
      <w:proofErr w:type="gramEnd"/>
      <w:r w:rsidR="00124DA3" w:rsidRPr="00F538DF">
        <w:t xml:space="preserve"> of certain insects, lawn treatment, or rodents there is always improvements.</w:t>
      </w:r>
    </w:p>
    <w:p w:rsidR="00124DA3" w:rsidRPr="00F538DF" w:rsidRDefault="00F538DF">
      <w:r>
        <w:t xml:space="preserve">Interviewer: </w:t>
      </w:r>
      <w:r w:rsidR="00124DA3" w:rsidRPr="00F538DF">
        <w:t>What is the worst pest in your opinion, and why?</w:t>
      </w:r>
    </w:p>
    <w:p w:rsidR="006675EB" w:rsidRDefault="00F538DF" w:rsidP="00F538DF">
      <w:r>
        <w:t>Brian</w:t>
      </w:r>
      <w:r w:rsidR="00124DA3" w:rsidRPr="00F538DF">
        <w:t>: German roaches and fleas.</w:t>
      </w:r>
      <w:r>
        <w:t xml:space="preserve"> Roaches just cause so many </w:t>
      </w:r>
      <w:proofErr w:type="gramStart"/>
      <w:r>
        <w:t>problem</w:t>
      </w:r>
      <w:proofErr w:type="gramEnd"/>
      <w:r>
        <w:t xml:space="preserve"> like respiratory issues and fleas just get everywhere. Both can be treated but are really just a nuisance to everyone.</w:t>
      </w:r>
    </w:p>
    <w:p w:rsidR="00A03D1F" w:rsidRDefault="001C16CF" w:rsidP="00F538DF">
      <w:pPr>
        <w:rPr>
          <w:b/>
          <w:u w:val="single"/>
        </w:rPr>
      </w:pPr>
      <w:r w:rsidRPr="001C16CF">
        <w:rPr>
          <w:b/>
          <w:u w:val="single"/>
        </w:rPr>
        <w:lastRenderedPageBreak/>
        <w:t>Lawn Tips for November</w:t>
      </w:r>
    </w:p>
    <w:p w:rsidR="005F3A2C" w:rsidRPr="005F3A2C" w:rsidRDefault="002728DD" w:rsidP="005F3A2C">
      <w:r>
        <w:t>Even Florida gets cooler weather and plants are very sensitive to this change. Here are a few tips to help with the changing of temperature to help keep your lawn alive.</w:t>
      </w:r>
    </w:p>
    <w:p w:rsidR="002728DD" w:rsidRPr="002728DD" w:rsidRDefault="002728DD" w:rsidP="002728DD">
      <w:pPr>
        <w:pStyle w:val="ListParagraph"/>
        <w:spacing w:after="0"/>
        <w:ind w:left="360"/>
        <w:rPr>
          <w:b/>
        </w:rPr>
      </w:pPr>
      <w:r w:rsidRPr="002728DD">
        <w:rPr>
          <w:b/>
        </w:rPr>
        <w:t xml:space="preserve">For Plants &amp; </w:t>
      </w:r>
      <w:proofErr w:type="gramStart"/>
      <w:r w:rsidRPr="002728DD">
        <w:rPr>
          <w:b/>
        </w:rPr>
        <w:t>Lawn :</w:t>
      </w:r>
      <w:proofErr w:type="gramEnd"/>
    </w:p>
    <w:p w:rsidR="002728DD" w:rsidRDefault="002728DD" w:rsidP="002728DD">
      <w:pPr>
        <w:pStyle w:val="ListParagraph"/>
        <w:spacing w:after="0"/>
        <w:ind w:left="360"/>
      </w:pPr>
    </w:p>
    <w:p w:rsidR="001A44B2" w:rsidRDefault="005F3A2C" w:rsidP="002728DD">
      <w:pPr>
        <w:pStyle w:val="ListParagraph"/>
        <w:numPr>
          <w:ilvl w:val="0"/>
          <w:numId w:val="11"/>
        </w:numPr>
        <w:spacing w:after="0"/>
      </w:pPr>
      <w:r>
        <w:t>Water less often</w:t>
      </w:r>
      <w:r w:rsidR="00561533">
        <w:t>, around once every two weeks.</w:t>
      </w:r>
    </w:p>
    <w:p w:rsidR="00561533" w:rsidRDefault="00561533" w:rsidP="00561533">
      <w:pPr>
        <w:pStyle w:val="ListParagraph"/>
        <w:spacing w:after="0"/>
        <w:ind w:left="360"/>
      </w:pPr>
    </w:p>
    <w:p w:rsidR="002728DD" w:rsidRPr="002728DD" w:rsidRDefault="002728DD" w:rsidP="002728DD">
      <w:pPr>
        <w:pStyle w:val="ListParagraph"/>
        <w:spacing w:after="0"/>
        <w:ind w:left="360"/>
        <w:rPr>
          <w:b/>
        </w:rPr>
      </w:pPr>
      <w:r w:rsidRPr="002728DD">
        <w:rPr>
          <w:b/>
        </w:rPr>
        <w:t>Only for Plants:</w:t>
      </w:r>
    </w:p>
    <w:p w:rsidR="002728DD" w:rsidRDefault="002728DD" w:rsidP="002728DD">
      <w:pPr>
        <w:pStyle w:val="ListParagraph"/>
      </w:pPr>
    </w:p>
    <w:p w:rsidR="002728DD" w:rsidRDefault="002728DD" w:rsidP="002728DD">
      <w:pPr>
        <w:pStyle w:val="ListParagraph"/>
        <w:numPr>
          <w:ilvl w:val="0"/>
          <w:numId w:val="11"/>
        </w:numPr>
        <w:spacing w:after="0"/>
      </w:pPr>
      <w:r>
        <w:t>Bring any potted plants indoors or place under a porch or covering.</w:t>
      </w:r>
    </w:p>
    <w:p w:rsidR="002728DD" w:rsidRDefault="002728DD" w:rsidP="002728DD">
      <w:pPr>
        <w:pStyle w:val="ListParagraph"/>
        <w:spacing w:after="0"/>
        <w:ind w:left="360"/>
      </w:pPr>
    </w:p>
    <w:p w:rsidR="005F3A2C" w:rsidRDefault="001A44B2" w:rsidP="00561533">
      <w:pPr>
        <w:pStyle w:val="ListParagraph"/>
        <w:numPr>
          <w:ilvl w:val="0"/>
          <w:numId w:val="11"/>
        </w:numPr>
        <w:spacing w:after="0"/>
      </w:pPr>
      <w:r>
        <w:t xml:space="preserve">Cover your plants with cloth </w:t>
      </w:r>
      <w:r w:rsidR="005F3A2C">
        <w:t>when the weather hits freezing temperatures</w:t>
      </w:r>
      <w:r w:rsidR="00561533">
        <w:t>.</w:t>
      </w:r>
      <w:r>
        <w:t xml:space="preserve"> Never use tarp or plastic material.</w:t>
      </w:r>
    </w:p>
    <w:p w:rsidR="001A44B2" w:rsidRDefault="001A44B2" w:rsidP="001A44B2">
      <w:pPr>
        <w:pStyle w:val="ListParagraph"/>
      </w:pPr>
    </w:p>
    <w:p w:rsidR="001A44B2" w:rsidRDefault="001A44B2" w:rsidP="00561533">
      <w:pPr>
        <w:pStyle w:val="ListParagraph"/>
        <w:numPr>
          <w:ilvl w:val="0"/>
          <w:numId w:val="11"/>
        </w:numPr>
        <w:spacing w:after="0"/>
      </w:pPr>
      <w:r>
        <w:t>Remove cloth covers when sun comes up.</w:t>
      </w:r>
    </w:p>
    <w:p w:rsidR="00561533" w:rsidRDefault="00561533" w:rsidP="00561533">
      <w:pPr>
        <w:pStyle w:val="ListParagraph"/>
        <w:spacing w:after="0"/>
        <w:ind w:left="360"/>
      </w:pPr>
    </w:p>
    <w:p w:rsidR="002728DD" w:rsidRPr="002728DD" w:rsidRDefault="002728DD" w:rsidP="002728DD">
      <w:pPr>
        <w:pStyle w:val="ListParagraph"/>
        <w:spacing w:after="0"/>
        <w:ind w:left="360"/>
        <w:rPr>
          <w:b/>
        </w:rPr>
      </w:pPr>
      <w:r w:rsidRPr="002728DD">
        <w:rPr>
          <w:b/>
        </w:rPr>
        <w:t>For Your Lawn:</w:t>
      </w:r>
    </w:p>
    <w:p w:rsidR="002728DD" w:rsidRDefault="002728DD" w:rsidP="002728DD">
      <w:pPr>
        <w:pStyle w:val="ListParagraph"/>
      </w:pPr>
    </w:p>
    <w:p w:rsidR="005F3A2C" w:rsidRDefault="005F3A2C" w:rsidP="00561533">
      <w:pPr>
        <w:pStyle w:val="ListParagraph"/>
        <w:numPr>
          <w:ilvl w:val="0"/>
          <w:numId w:val="11"/>
        </w:numPr>
        <w:spacing w:after="0"/>
      </w:pPr>
      <w:r>
        <w:t>Cut your St. Augustine grass to 3.5 to 5 inches, or whatever length your specific grass should be kept, to protect against frost</w:t>
      </w:r>
      <w:r w:rsidR="00561533">
        <w:t>.</w:t>
      </w:r>
    </w:p>
    <w:p w:rsidR="002728DD" w:rsidRDefault="002728DD" w:rsidP="00672E85">
      <w:pPr>
        <w:spacing w:after="0"/>
        <w:rPr>
          <w:b/>
        </w:rPr>
      </w:pPr>
    </w:p>
    <w:p w:rsidR="0044697D" w:rsidRPr="0044697D" w:rsidRDefault="0044697D" w:rsidP="00672E85">
      <w:pPr>
        <w:spacing w:after="0"/>
        <w:rPr>
          <w:b/>
        </w:rPr>
      </w:pPr>
      <w:r w:rsidRPr="0044697D">
        <w:rPr>
          <w:b/>
        </w:rPr>
        <w:t>What’s in the Next Issue?</w:t>
      </w:r>
    </w:p>
    <w:p w:rsidR="0044697D" w:rsidRDefault="0044697D" w:rsidP="00672E85">
      <w:pPr>
        <w:spacing w:after="0"/>
      </w:pPr>
    </w:p>
    <w:p w:rsidR="0044697D" w:rsidRDefault="0044697D" w:rsidP="00672E85">
      <w:pPr>
        <w:spacing w:after="0"/>
      </w:pPr>
      <w:r>
        <w:t>The December issue will be featuring Rodents and how to prevent them from entering your home.</w:t>
      </w:r>
    </w:p>
    <w:p w:rsidR="0044697D" w:rsidRDefault="0044697D" w:rsidP="00672E85">
      <w:pPr>
        <w:spacing w:after="0"/>
      </w:pPr>
    </w:p>
    <w:p w:rsidR="00561533" w:rsidRPr="0044697D" w:rsidRDefault="0044697D" w:rsidP="00672E85">
      <w:pPr>
        <w:spacing w:after="0"/>
      </w:pPr>
      <w:r>
        <w:t>Have a Great Holiday Season and we’ll be sending out our next issue in the beginning of December.</w:t>
      </w:r>
    </w:p>
    <w:p w:rsidR="00672E85" w:rsidRDefault="00401F68" w:rsidP="002B5B72">
      <w:pPr>
        <w:spacing w:after="0"/>
        <w:rPr>
          <w:b/>
          <w:sz w:val="32"/>
        </w:rPr>
      </w:pPr>
      <w:r>
        <w:rPr>
          <w:b/>
          <w:sz w:val="32"/>
        </w:rPr>
        <w:lastRenderedPageBreak/>
        <w:t>Cranberry-Apple</w:t>
      </w:r>
      <w:r w:rsidR="00AF06B7">
        <w:rPr>
          <w:b/>
          <w:sz w:val="32"/>
        </w:rPr>
        <w:t xml:space="preserve"> Chutney Recipe</w:t>
      </w:r>
    </w:p>
    <w:p w:rsidR="0084035B" w:rsidRDefault="002B5B72" w:rsidP="00672E85">
      <w:pPr>
        <w:spacing w:after="0"/>
        <w:rPr>
          <w:b/>
          <w:sz w:val="32"/>
        </w:rPr>
      </w:pPr>
      <w:r>
        <w:rPr>
          <w:b/>
          <w:noProof/>
          <w:sz w:val="32"/>
        </w:rPr>
        <w:drawing>
          <wp:anchor distT="0" distB="0" distL="114300" distR="114300" simplePos="0" relativeHeight="251658240" behindDoc="0" locked="0" layoutInCell="1" allowOverlap="1" wp14:anchorId="2E81747F" wp14:editId="375F0082">
            <wp:simplePos x="0" y="0"/>
            <wp:positionH relativeFrom="column">
              <wp:posOffset>60630</wp:posOffset>
            </wp:positionH>
            <wp:positionV relativeFrom="paragraph">
              <wp:posOffset>113665</wp:posOffset>
            </wp:positionV>
            <wp:extent cx="2788285" cy="1994535"/>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utney Picture for Newsletter.jpg"/>
                    <pic:cNvPicPr/>
                  </pic:nvPicPr>
                  <pic:blipFill>
                    <a:blip r:embed="rId21">
                      <a:extLst>
                        <a:ext uri="{28A0092B-C50C-407E-A947-70E740481C1C}">
                          <a14:useLocalDpi xmlns:a14="http://schemas.microsoft.com/office/drawing/2010/main" val="0"/>
                        </a:ext>
                      </a:extLst>
                    </a:blip>
                    <a:stretch>
                      <a:fillRect/>
                    </a:stretch>
                  </pic:blipFill>
                  <pic:spPr>
                    <a:xfrm>
                      <a:off x="0" y="0"/>
                      <a:ext cx="2788285" cy="199453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84035B" w:rsidRDefault="0084035B" w:rsidP="00672E85">
      <w:pPr>
        <w:spacing w:after="0"/>
        <w:rPr>
          <w:b/>
          <w:sz w:val="32"/>
        </w:rPr>
      </w:pPr>
    </w:p>
    <w:p w:rsidR="0084035B" w:rsidRDefault="0084035B" w:rsidP="00672E85">
      <w:pPr>
        <w:spacing w:after="0"/>
        <w:rPr>
          <w:b/>
          <w:sz w:val="32"/>
        </w:rPr>
      </w:pPr>
    </w:p>
    <w:p w:rsidR="0084035B" w:rsidRDefault="0084035B" w:rsidP="00672E85">
      <w:pPr>
        <w:spacing w:after="0"/>
        <w:rPr>
          <w:b/>
          <w:sz w:val="32"/>
        </w:rPr>
      </w:pPr>
    </w:p>
    <w:p w:rsidR="0084035B" w:rsidRDefault="0084035B" w:rsidP="00672E85">
      <w:pPr>
        <w:spacing w:after="0"/>
        <w:rPr>
          <w:b/>
          <w:sz w:val="32"/>
        </w:rPr>
      </w:pPr>
    </w:p>
    <w:p w:rsidR="0084035B" w:rsidRDefault="0084035B" w:rsidP="002B5B72">
      <w:pPr>
        <w:spacing w:after="0"/>
        <w:jc w:val="center"/>
        <w:rPr>
          <w:b/>
          <w:sz w:val="32"/>
        </w:rPr>
      </w:pPr>
    </w:p>
    <w:p w:rsidR="0084035B" w:rsidRDefault="0084035B" w:rsidP="00672E85">
      <w:pPr>
        <w:spacing w:after="0"/>
        <w:rPr>
          <w:b/>
          <w:sz w:val="32"/>
        </w:rPr>
      </w:pPr>
    </w:p>
    <w:p w:rsidR="0084035B" w:rsidRDefault="0084035B" w:rsidP="00672E85">
      <w:pPr>
        <w:spacing w:after="0"/>
        <w:rPr>
          <w:b/>
          <w:sz w:val="32"/>
        </w:rPr>
      </w:pPr>
    </w:p>
    <w:p w:rsidR="00AF06B7" w:rsidRDefault="00AF06B7" w:rsidP="00672E85">
      <w:pPr>
        <w:spacing w:after="0"/>
        <w:rPr>
          <w:b/>
          <w:sz w:val="32"/>
        </w:rPr>
      </w:pPr>
    </w:p>
    <w:p w:rsidR="002B5B72" w:rsidRDefault="002B5B72" w:rsidP="00672E85">
      <w:pPr>
        <w:spacing w:after="0"/>
      </w:pPr>
    </w:p>
    <w:p w:rsidR="00AF06B7" w:rsidRPr="00AF06B7" w:rsidRDefault="00AF06B7" w:rsidP="00672E85">
      <w:pPr>
        <w:spacing w:after="0"/>
      </w:pPr>
      <w:r>
        <w:t xml:space="preserve">Instead of making the same old </w:t>
      </w:r>
      <w:r w:rsidR="00BA7182">
        <w:t xml:space="preserve">cranberry sauce try this </w:t>
      </w:r>
      <w:r>
        <w:t>chutney for a twist on</w:t>
      </w:r>
      <w:r w:rsidR="00BA7182">
        <w:t xml:space="preserve"> the original thanksgiving side</w:t>
      </w:r>
      <w:r>
        <w:t>. It’ll add flare and extra flavor to your feast.</w:t>
      </w:r>
      <w:r w:rsidR="00CD3757">
        <w:t xml:space="preserve"> It’s a little more complicated but well worth it!</w:t>
      </w:r>
    </w:p>
    <w:p w:rsidR="0084035B" w:rsidRDefault="0084035B" w:rsidP="00672E85">
      <w:pPr>
        <w:spacing w:after="0"/>
      </w:pPr>
    </w:p>
    <w:p w:rsidR="00FC594C" w:rsidRDefault="00FC594C" w:rsidP="00672E85">
      <w:pPr>
        <w:spacing w:after="0"/>
      </w:pPr>
      <w:r>
        <w:t>Ingredients:</w:t>
      </w:r>
    </w:p>
    <w:tbl>
      <w:tblPr>
        <w:tblStyle w:val="TableGrid"/>
        <w:tblW w:w="6660" w:type="dxa"/>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0"/>
        <w:gridCol w:w="3060"/>
      </w:tblGrid>
      <w:tr w:rsidR="00401F68" w:rsidTr="008201E1">
        <w:trPr>
          <w:trHeight w:val="2376"/>
        </w:trPr>
        <w:tc>
          <w:tcPr>
            <w:tcW w:w="3600" w:type="dxa"/>
          </w:tcPr>
          <w:p w:rsidR="00DD20B6" w:rsidRDefault="00DD20B6" w:rsidP="00DD20B6">
            <w:pPr>
              <w:pStyle w:val="ListParagraph"/>
              <w:numPr>
                <w:ilvl w:val="0"/>
                <w:numId w:val="5"/>
              </w:numPr>
            </w:pPr>
            <w:r>
              <w:t xml:space="preserve">12 </w:t>
            </w:r>
            <w:proofErr w:type="spellStart"/>
            <w:r>
              <w:t>oz</w:t>
            </w:r>
            <w:proofErr w:type="spellEnd"/>
            <w:r>
              <w:t xml:space="preserve"> Frozen Cranberry </w:t>
            </w:r>
          </w:p>
          <w:p w:rsidR="00401F68" w:rsidRDefault="00401F68" w:rsidP="00401F68">
            <w:pPr>
              <w:pStyle w:val="ListParagraph"/>
              <w:numPr>
                <w:ilvl w:val="0"/>
                <w:numId w:val="5"/>
              </w:numPr>
            </w:pPr>
            <w:r>
              <w:t>2 Green Apples, Peeled</w:t>
            </w:r>
          </w:p>
          <w:p w:rsidR="00401F68" w:rsidRDefault="00401F68" w:rsidP="00401F68">
            <w:pPr>
              <w:pStyle w:val="ListParagraph"/>
              <w:numPr>
                <w:ilvl w:val="0"/>
                <w:numId w:val="5"/>
              </w:numPr>
            </w:pPr>
            <w:r>
              <w:t>1 Medium Onion, Sliced</w:t>
            </w:r>
          </w:p>
          <w:p w:rsidR="00401F68" w:rsidRDefault="00401F68" w:rsidP="00401F68">
            <w:pPr>
              <w:pStyle w:val="ListParagraph"/>
              <w:numPr>
                <w:ilvl w:val="0"/>
                <w:numId w:val="5"/>
              </w:numPr>
            </w:pPr>
            <w:r>
              <w:t>½ Cup Brown Sugar</w:t>
            </w:r>
          </w:p>
          <w:p w:rsidR="00401F68" w:rsidRDefault="00401F68" w:rsidP="00401F68">
            <w:pPr>
              <w:pStyle w:val="ListParagraph"/>
              <w:numPr>
                <w:ilvl w:val="0"/>
                <w:numId w:val="5"/>
              </w:numPr>
            </w:pPr>
            <w:r>
              <w:t>1 ¼ Cup Cane Sugar</w:t>
            </w:r>
          </w:p>
          <w:p w:rsidR="00DD20B6" w:rsidRDefault="00DD20B6" w:rsidP="00DD20B6">
            <w:pPr>
              <w:pStyle w:val="ListParagraph"/>
              <w:numPr>
                <w:ilvl w:val="0"/>
                <w:numId w:val="5"/>
              </w:numPr>
            </w:pPr>
            <w:r>
              <w:t>¼ cup Apple Cider Vinegar</w:t>
            </w:r>
          </w:p>
          <w:p w:rsidR="00DD20B6" w:rsidRDefault="00DD20B6" w:rsidP="00DD20B6">
            <w:pPr>
              <w:pStyle w:val="ListParagraph"/>
              <w:numPr>
                <w:ilvl w:val="0"/>
                <w:numId w:val="5"/>
              </w:numPr>
            </w:pPr>
            <w:r>
              <w:t>1/8 Tsp All Spice</w:t>
            </w:r>
          </w:p>
          <w:p w:rsidR="00401F68" w:rsidRDefault="00401F68" w:rsidP="008201E1">
            <w:pPr>
              <w:pStyle w:val="ListParagraph"/>
            </w:pPr>
          </w:p>
        </w:tc>
        <w:tc>
          <w:tcPr>
            <w:tcW w:w="3060" w:type="dxa"/>
          </w:tcPr>
          <w:p w:rsidR="008201E1" w:rsidRDefault="008201E1" w:rsidP="008201E1">
            <w:pPr>
              <w:pStyle w:val="ListParagraph"/>
              <w:numPr>
                <w:ilvl w:val="0"/>
                <w:numId w:val="5"/>
              </w:numPr>
            </w:pPr>
            <w:r>
              <w:t xml:space="preserve">1/8 Tsp Clove </w:t>
            </w:r>
          </w:p>
          <w:p w:rsidR="00401F68" w:rsidRDefault="00401F68" w:rsidP="00401F68">
            <w:pPr>
              <w:pStyle w:val="ListParagraph"/>
              <w:numPr>
                <w:ilvl w:val="0"/>
                <w:numId w:val="5"/>
              </w:numPr>
            </w:pPr>
            <w:r>
              <w:t>1 Tsp Cinnamon</w:t>
            </w:r>
          </w:p>
          <w:p w:rsidR="00401F68" w:rsidRDefault="00401F68" w:rsidP="00401F68">
            <w:pPr>
              <w:pStyle w:val="ListParagraph"/>
              <w:numPr>
                <w:ilvl w:val="0"/>
                <w:numId w:val="5"/>
              </w:numPr>
            </w:pPr>
            <w:r>
              <w:t>¼ Tsp Salt</w:t>
            </w:r>
          </w:p>
          <w:p w:rsidR="00401F68" w:rsidRDefault="00401F68" w:rsidP="00401F68">
            <w:pPr>
              <w:pStyle w:val="ListParagraph"/>
              <w:numPr>
                <w:ilvl w:val="0"/>
                <w:numId w:val="5"/>
              </w:numPr>
            </w:pPr>
            <w:r>
              <w:t>½ Cup Water</w:t>
            </w:r>
          </w:p>
          <w:p w:rsidR="00401F68" w:rsidRDefault="00DD20B6" w:rsidP="00900CE1">
            <w:pPr>
              <w:pStyle w:val="ListParagraph"/>
              <w:numPr>
                <w:ilvl w:val="0"/>
                <w:numId w:val="5"/>
              </w:numPr>
            </w:pPr>
            <w:r>
              <w:t>½ Cup Chopped Walnuts (Optional)</w:t>
            </w:r>
          </w:p>
        </w:tc>
      </w:tr>
    </w:tbl>
    <w:p w:rsidR="00A03D1F" w:rsidRDefault="00672E85" w:rsidP="00A03D1F">
      <w:pPr>
        <w:spacing w:after="0"/>
      </w:pPr>
      <w:r>
        <w:t xml:space="preserve">Directions: </w:t>
      </w:r>
    </w:p>
    <w:p w:rsidR="00A03D1F" w:rsidRDefault="00A03D1F" w:rsidP="00A03D1F">
      <w:pPr>
        <w:spacing w:after="0"/>
      </w:pPr>
    </w:p>
    <w:p w:rsidR="00A03D1F" w:rsidRDefault="00A03D1F" w:rsidP="00A03D1F">
      <w:pPr>
        <w:spacing w:after="0"/>
      </w:pPr>
      <w:r>
        <w:t>Sautee onions on medium in butter or oil until caramelized and set aside. Then add water, sugar, and cranberries to pan. Heat on medium until all sugar is dissolved. Let simmer for 4 minutes and add remaining ingredients except for walnuts. Let simmer until everything is combined and dissolved. Turn off heat and fold in walnuts. Enjoy.</w:t>
      </w:r>
    </w:p>
    <w:p w:rsidR="00A03D1F" w:rsidRDefault="00A03D1F" w:rsidP="00A03D1F">
      <w:pPr>
        <w:spacing w:after="0"/>
      </w:pPr>
    </w:p>
    <w:p w:rsidR="00A03D1F" w:rsidRDefault="00A03D1F" w:rsidP="00A03D1F">
      <w:pPr>
        <w:spacing w:after="0"/>
      </w:pPr>
      <w:r>
        <w:t>**Spices and sugar can be changed for personal preference</w:t>
      </w:r>
    </w:p>
    <w:p w:rsidR="00C55AE6" w:rsidRDefault="00C55AE6" w:rsidP="00E330A8">
      <w:pPr>
        <w:spacing w:after="0"/>
      </w:pPr>
    </w:p>
    <w:p w:rsidR="00C55AE6" w:rsidRPr="00F4731E" w:rsidRDefault="00C55AE6" w:rsidP="00E330A8">
      <w:pPr>
        <w:spacing w:after="0"/>
        <w:rPr>
          <w:b/>
          <w:sz w:val="32"/>
        </w:rPr>
      </w:pPr>
      <w:r w:rsidRPr="00F4731E">
        <w:rPr>
          <w:b/>
          <w:sz w:val="32"/>
        </w:rPr>
        <w:t>References for more information</w:t>
      </w:r>
    </w:p>
    <w:p w:rsidR="00C55AE6" w:rsidRPr="00C55AE6" w:rsidRDefault="00C55AE6" w:rsidP="00E330A8">
      <w:pPr>
        <w:spacing w:after="0"/>
      </w:pPr>
    </w:p>
    <w:p w:rsidR="00C55AE6" w:rsidRPr="00F012FB" w:rsidRDefault="00C55AE6" w:rsidP="00C55AE6">
      <w:r w:rsidRPr="00F012FB">
        <w:t>Article for Vegetable Gardening</w:t>
      </w:r>
      <w:r w:rsidR="00F012FB">
        <w:t xml:space="preserve">: </w:t>
      </w:r>
      <w:r w:rsidRPr="00F012FB">
        <w:t xml:space="preserve"> </w:t>
      </w:r>
      <w:hyperlink r:id="rId22" w:history="1">
        <w:r w:rsidRPr="00F012FB">
          <w:rPr>
            <w:rStyle w:val="Hyperlink"/>
          </w:rPr>
          <w:t>https://www.tampabay.com/things-to-do/food/cooking/yes-you-can-grow-a-garden-of-vegetables-in-florida-heres-how/2242565</w:t>
        </w:r>
      </w:hyperlink>
      <w:r w:rsidRPr="00F012FB">
        <w:t xml:space="preserve"> </w:t>
      </w:r>
    </w:p>
    <w:p w:rsidR="00C55AE6" w:rsidRDefault="00C55AE6" w:rsidP="00E330A8">
      <w:pPr>
        <w:spacing w:after="0"/>
      </w:pPr>
    </w:p>
    <w:p w:rsidR="00C55AE6" w:rsidRDefault="00F012FB" w:rsidP="00E330A8">
      <w:pPr>
        <w:spacing w:after="0"/>
      </w:pPr>
      <w:r>
        <w:t xml:space="preserve">Farmer’s Almanac Info Online:  </w:t>
      </w:r>
      <w:hyperlink r:id="rId23" w:history="1">
        <w:r w:rsidRPr="006F62E5">
          <w:rPr>
            <w:rStyle w:val="Hyperlink"/>
          </w:rPr>
          <w:t>https://www.farmersalmanac.com/</w:t>
        </w:r>
      </w:hyperlink>
      <w:r>
        <w:t xml:space="preserve"> </w:t>
      </w:r>
    </w:p>
    <w:p w:rsidR="00F4731E" w:rsidRDefault="00F4731E" w:rsidP="00E330A8">
      <w:pPr>
        <w:spacing w:after="0"/>
      </w:pPr>
    </w:p>
    <w:p w:rsidR="00C55AE6" w:rsidRDefault="00F4731E" w:rsidP="00E330A8">
      <w:pPr>
        <w:spacing w:after="0"/>
      </w:pPr>
      <w:r>
        <w:t xml:space="preserve">For More Information Visit our </w:t>
      </w:r>
      <w:hyperlink r:id="rId24" w:history="1">
        <w:r w:rsidRPr="00F4731E">
          <w:rPr>
            <w:rStyle w:val="Hyperlink"/>
          </w:rPr>
          <w:t>Blog</w:t>
        </w:r>
      </w:hyperlink>
      <w:r>
        <w:t xml:space="preserve"> or follow </w:t>
      </w:r>
      <w:proofErr w:type="gramStart"/>
      <w:r>
        <w:t>us</w:t>
      </w:r>
      <w:proofErr w:type="gramEnd"/>
      <w:r>
        <w:t xml:space="preserve"> on social media like </w:t>
      </w:r>
      <w:hyperlink r:id="rId25" w:history="1">
        <w:r w:rsidRPr="00F4731E">
          <w:rPr>
            <w:rStyle w:val="Hyperlink"/>
          </w:rPr>
          <w:t>Facebook</w:t>
        </w:r>
      </w:hyperlink>
      <w:r>
        <w:t xml:space="preserve"> or</w:t>
      </w:r>
      <w:hyperlink r:id="rId26" w:history="1">
        <w:r w:rsidRPr="00F4731E">
          <w:rPr>
            <w:rStyle w:val="Hyperlink"/>
          </w:rPr>
          <w:t xml:space="preserve"> twitter</w:t>
        </w:r>
      </w:hyperlink>
      <w:r>
        <w:t>.</w:t>
      </w:r>
    </w:p>
    <w:sectPr w:rsidR="00C55AE6" w:rsidSect="006675EB">
      <w:type w:val="continuous"/>
      <w:pgSz w:w="12240" w:h="15840"/>
      <w:pgMar w:top="720" w:right="720" w:bottom="720" w:left="720" w:header="720" w:footer="720" w:gutter="0"/>
      <w:cols w:num="2" w:sep="1" w:space="720" w:equalWidth="0">
        <w:col w:w="3120" w:space="720"/>
        <w:col w:w="696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2350" w:rsidRDefault="00992350" w:rsidP="00D1623C">
      <w:pPr>
        <w:spacing w:after="0"/>
      </w:pPr>
      <w:r>
        <w:separator/>
      </w:r>
    </w:p>
  </w:endnote>
  <w:endnote w:type="continuationSeparator" w:id="0">
    <w:p w:rsidR="00992350" w:rsidRDefault="00992350" w:rsidP="00D1623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2350" w:rsidRDefault="00992350" w:rsidP="00D1623C">
      <w:pPr>
        <w:spacing w:after="0"/>
      </w:pPr>
      <w:r>
        <w:separator/>
      </w:r>
    </w:p>
  </w:footnote>
  <w:footnote w:type="continuationSeparator" w:id="0">
    <w:p w:rsidR="00992350" w:rsidRDefault="00992350" w:rsidP="00D1623C">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524794"/>
    <w:multiLevelType w:val="hybridMultilevel"/>
    <w:tmpl w:val="521EC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A43C82"/>
    <w:multiLevelType w:val="hybridMultilevel"/>
    <w:tmpl w:val="275C4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FD03CC"/>
    <w:multiLevelType w:val="hybridMultilevel"/>
    <w:tmpl w:val="AF1C377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12B796D"/>
    <w:multiLevelType w:val="hybridMultilevel"/>
    <w:tmpl w:val="26D64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5D839B2"/>
    <w:multiLevelType w:val="hybridMultilevel"/>
    <w:tmpl w:val="5CB05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2111E48"/>
    <w:multiLevelType w:val="hybridMultilevel"/>
    <w:tmpl w:val="E28A5FB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FBF6108"/>
    <w:multiLevelType w:val="hybridMultilevel"/>
    <w:tmpl w:val="7264E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B8469E7"/>
    <w:multiLevelType w:val="hybridMultilevel"/>
    <w:tmpl w:val="227C7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BDF05BC"/>
    <w:multiLevelType w:val="hybridMultilevel"/>
    <w:tmpl w:val="76EC9C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726B48FA"/>
    <w:multiLevelType w:val="hybridMultilevel"/>
    <w:tmpl w:val="C48CC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80E0FB7"/>
    <w:multiLevelType w:val="hybridMultilevel"/>
    <w:tmpl w:val="37F2C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1"/>
  </w:num>
  <w:num w:numId="4">
    <w:abstractNumId w:val="10"/>
  </w:num>
  <w:num w:numId="5">
    <w:abstractNumId w:val="0"/>
  </w:num>
  <w:num w:numId="6">
    <w:abstractNumId w:val="4"/>
  </w:num>
  <w:num w:numId="7">
    <w:abstractNumId w:val="2"/>
  </w:num>
  <w:num w:numId="8">
    <w:abstractNumId w:val="3"/>
  </w:num>
  <w:num w:numId="9">
    <w:abstractNumId w:val="6"/>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proofState w:spelling="clean" w:grammar="clean"/>
  <w:defaultTabStop w:val="720"/>
  <w:characterSpacingControl w:val="doNotCompress"/>
  <w:hdrShapeDefaults>
    <o:shapedefaults v:ext="edit" spidmax="2049">
      <o:colormru v:ext="edit" colors="#fc6"/>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5C3"/>
    <w:rsid w:val="00002322"/>
    <w:rsid w:val="00045C88"/>
    <w:rsid w:val="00053C3E"/>
    <w:rsid w:val="00091D75"/>
    <w:rsid w:val="000A440C"/>
    <w:rsid w:val="000B12FA"/>
    <w:rsid w:val="000E1DFF"/>
    <w:rsid w:val="000E4994"/>
    <w:rsid w:val="001061FE"/>
    <w:rsid w:val="001153D9"/>
    <w:rsid w:val="00124DA3"/>
    <w:rsid w:val="001A44B2"/>
    <w:rsid w:val="001A638A"/>
    <w:rsid w:val="001B5C22"/>
    <w:rsid w:val="001C16CF"/>
    <w:rsid w:val="001D2D0E"/>
    <w:rsid w:val="001E3FF8"/>
    <w:rsid w:val="00244BDA"/>
    <w:rsid w:val="002565A8"/>
    <w:rsid w:val="00257484"/>
    <w:rsid w:val="002728DD"/>
    <w:rsid w:val="0029096D"/>
    <w:rsid w:val="002B5650"/>
    <w:rsid w:val="002B5B72"/>
    <w:rsid w:val="002C3CC8"/>
    <w:rsid w:val="002C6DAE"/>
    <w:rsid w:val="002D63CF"/>
    <w:rsid w:val="002D7B4B"/>
    <w:rsid w:val="003074CF"/>
    <w:rsid w:val="00346C7D"/>
    <w:rsid w:val="0039261E"/>
    <w:rsid w:val="003C2ACC"/>
    <w:rsid w:val="003E11E0"/>
    <w:rsid w:val="00401F68"/>
    <w:rsid w:val="00404F0D"/>
    <w:rsid w:val="004226B5"/>
    <w:rsid w:val="0044697D"/>
    <w:rsid w:val="00453D51"/>
    <w:rsid w:val="0047763E"/>
    <w:rsid w:val="00485EDE"/>
    <w:rsid w:val="0049726D"/>
    <w:rsid w:val="004C46F0"/>
    <w:rsid w:val="004E24CF"/>
    <w:rsid w:val="005050F7"/>
    <w:rsid w:val="00550880"/>
    <w:rsid w:val="005567EF"/>
    <w:rsid w:val="00561533"/>
    <w:rsid w:val="0056568A"/>
    <w:rsid w:val="005A1CC7"/>
    <w:rsid w:val="005A7608"/>
    <w:rsid w:val="005C0C05"/>
    <w:rsid w:val="005F3A2C"/>
    <w:rsid w:val="005F7838"/>
    <w:rsid w:val="00620A18"/>
    <w:rsid w:val="00655A6C"/>
    <w:rsid w:val="006675EB"/>
    <w:rsid w:val="00672E85"/>
    <w:rsid w:val="006841F8"/>
    <w:rsid w:val="006C0063"/>
    <w:rsid w:val="00706C9D"/>
    <w:rsid w:val="00721AF5"/>
    <w:rsid w:val="00724224"/>
    <w:rsid w:val="00730A3B"/>
    <w:rsid w:val="00737452"/>
    <w:rsid w:val="00753DD5"/>
    <w:rsid w:val="00762DEE"/>
    <w:rsid w:val="00773E11"/>
    <w:rsid w:val="00793B1A"/>
    <w:rsid w:val="007F776A"/>
    <w:rsid w:val="008007D7"/>
    <w:rsid w:val="0080163B"/>
    <w:rsid w:val="008201E1"/>
    <w:rsid w:val="00832A68"/>
    <w:rsid w:val="0084035B"/>
    <w:rsid w:val="00891046"/>
    <w:rsid w:val="0089126D"/>
    <w:rsid w:val="00894C08"/>
    <w:rsid w:val="008B2E89"/>
    <w:rsid w:val="008B4D62"/>
    <w:rsid w:val="008E1E3D"/>
    <w:rsid w:val="008F5797"/>
    <w:rsid w:val="00900CE1"/>
    <w:rsid w:val="009016A4"/>
    <w:rsid w:val="009051DB"/>
    <w:rsid w:val="0092731A"/>
    <w:rsid w:val="0094483C"/>
    <w:rsid w:val="009510B1"/>
    <w:rsid w:val="00951F0D"/>
    <w:rsid w:val="00957929"/>
    <w:rsid w:val="00992350"/>
    <w:rsid w:val="00A03D1F"/>
    <w:rsid w:val="00A21307"/>
    <w:rsid w:val="00A31999"/>
    <w:rsid w:val="00AB6D7A"/>
    <w:rsid w:val="00AF06B7"/>
    <w:rsid w:val="00B27E8B"/>
    <w:rsid w:val="00B677C5"/>
    <w:rsid w:val="00B748C1"/>
    <w:rsid w:val="00B965AB"/>
    <w:rsid w:val="00BA7182"/>
    <w:rsid w:val="00BB488A"/>
    <w:rsid w:val="00BF2186"/>
    <w:rsid w:val="00C00699"/>
    <w:rsid w:val="00C00DA2"/>
    <w:rsid w:val="00C07800"/>
    <w:rsid w:val="00C55AE6"/>
    <w:rsid w:val="00C657F7"/>
    <w:rsid w:val="00C718F6"/>
    <w:rsid w:val="00C944C7"/>
    <w:rsid w:val="00CD3757"/>
    <w:rsid w:val="00D01EE7"/>
    <w:rsid w:val="00D1623C"/>
    <w:rsid w:val="00D16449"/>
    <w:rsid w:val="00D305C3"/>
    <w:rsid w:val="00D764CB"/>
    <w:rsid w:val="00D80F86"/>
    <w:rsid w:val="00D8367D"/>
    <w:rsid w:val="00D84591"/>
    <w:rsid w:val="00DA521F"/>
    <w:rsid w:val="00DB518F"/>
    <w:rsid w:val="00DC0AC5"/>
    <w:rsid w:val="00DD20B6"/>
    <w:rsid w:val="00DF178C"/>
    <w:rsid w:val="00E0274F"/>
    <w:rsid w:val="00E239F2"/>
    <w:rsid w:val="00E330A8"/>
    <w:rsid w:val="00E46D8F"/>
    <w:rsid w:val="00EC5739"/>
    <w:rsid w:val="00EF430C"/>
    <w:rsid w:val="00F012FB"/>
    <w:rsid w:val="00F136E5"/>
    <w:rsid w:val="00F342C0"/>
    <w:rsid w:val="00F4731E"/>
    <w:rsid w:val="00F51809"/>
    <w:rsid w:val="00F538DF"/>
    <w:rsid w:val="00F91615"/>
    <w:rsid w:val="00F94220"/>
    <w:rsid w:val="00FA3BBD"/>
    <w:rsid w:val="00FA4EA2"/>
    <w:rsid w:val="00FC594C"/>
    <w:rsid w:val="00FD5FCB"/>
    <w:rsid w:val="00FE5162"/>
    <w:rsid w:val="00FF4D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fc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heme="minorBidi"/>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65A8"/>
    <w:pPr>
      <w:ind w:left="720"/>
      <w:contextualSpacing/>
    </w:pPr>
  </w:style>
  <w:style w:type="character" w:styleId="Hyperlink">
    <w:name w:val="Hyperlink"/>
    <w:basedOn w:val="DefaultParagraphFont"/>
    <w:uiPriority w:val="99"/>
    <w:unhideWhenUsed/>
    <w:rsid w:val="002D63CF"/>
    <w:rPr>
      <w:color w:val="0000FF" w:themeColor="hyperlink"/>
      <w:u w:val="single"/>
    </w:rPr>
  </w:style>
  <w:style w:type="paragraph" w:styleId="BalloonText">
    <w:name w:val="Balloon Text"/>
    <w:basedOn w:val="Normal"/>
    <w:link w:val="BalloonTextChar"/>
    <w:uiPriority w:val="99"/>
    <w:semiHidden/>
    <w:unhideWhenUsed/>
    <w:rsid w:val="002B565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5650"/>
    <w:rPr>
      <w:rFonts w:ascii="Tahoma" w:hAnsi="Tahoma" w:cs="Tahoma"/>
      <w:sz w:val="16"/>
      <w:szCs w:val="16"/>
    </w:rPr>
  </w:style>
  <w:style w:type="paragraph" w:styleId="Header">
    <w:name w:val="header"/>
    <w:basedOn w:val="Normal"/>
    <w:link w:val="HeaderChar"/>
    <w:uiPriority w:val="99"/>
    <w:unhideWhenUsed/>
    <w:rsid w:val="00D1623C"/>
    <w:pPr>
      <w:tabs>
        <w:tab w:val="center" w:pos="4680"/>
        <w:tab w:val="right" w:pos="9360"/>
      </w:tabs>
      <w:spacing w:after="0"/>
    </w:pPr>
  </w:style>
  <w:style w:type="character" w:customStyle="1" w:styleId="HeaderChar">
    <w:name w:val="Header Char"/>
    <w:basedOn w:val="DefaultParagraphFont"/>
    <w:link w:val="Header"/>
    <w:uiPriority w:val="99"/>
    <w:rsid w:val="00D1623C"/>
  </w:style>
  <w:style w:type="paragraph" w:styleId="Footer">
    <w:name w:val="footer"/>
    <w:basedOn w:val="Normal"/>
    <w:link w:val="FooterChar"/>
    <w:uiPriority w:val="99"/>
    <w:unhideWhenUsed/>
    <w:rsid w:val="00D1623C"/>
    <w:pPr>
      <w:tabs>
        <w:tab w:val="center" w:pos="4680"/>
        <w:tab w:val="right" w:pos="9360"/>
      </w:tabs>
      <w:spacing w:after="0"/>
    </w:pPr>
  </w:style>
  <w:style w:type="character" w:customStyle="1" w:styleId="FooterChar">
    <w:name w:val="Footer Char"/>
    <w:basedOn w:val="DefaultParagraphFont"/>
    <w:link w:val="Footer"/>
    <w:uiPriority w:val="99"/>
    <w:rsid w:val="00D1623C"/>
  </w:style>
  <w:style w:type="table" w:styleId="TableGrid">
    <w:name w:val="Table Grid"/>
    <w:basedOn w:val="TableNormal"/>
    <w:uiPriority w:val="59"/>
    <w:rsid w:val="00401F68"/>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heme="minorBidi"/>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65A8"/>
    <w:pPr>
      <w:ind w:left="720"/>
      <w:contextualSpacing/>
    </w:pPr>
  </w:style>
  <w:style w:type="character" w:styleId="Hyperlink">
    <w:name w:val="Hyperlink"/>
    <w:basedOn w:val="DefaultParagraphFont"/>
    <w:uiPriority w:val="99"/>
    <w:unhideWhenUsed/>
    <w:rsid w:val="002D63CF"/>
    <w:rPr>
      <w:color w:val="0000FF" w:themeColor="hyperlink"/>
      <w:u w:val="single"/>
    </w:rPr>
  </w:style>
  <w:style w:type="paragraph" w:styleId="BalloonText">
    <w:name w:val="Balloon Text"/>
    <w:basedOn w:val="Normal"/>
    <w:link w:val="BalloonTextChar"/>
    <w:uiPriority w:val="99"/>
    <w:semiHidden/>
    <w:unhideWhenUsed/>
    <w:rsid w:val="002B565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5650"/>
    <w:rPr>
      <w:rFonts w:ascii="Tahoma" w:hAnsi="Tahoma" w:cs="Tahoma"/>
      <w:sz w:val="16"/>
      <w:szCs w:val="16"/>
    </w:rPr>
  </w:style>
  <w:style w:type="paragraph" w:styleId="Header">
    <w:name w:val="header"/>
    <w:basedOn w:val="Normal"/>
    <w:link w:val="HeaderChar"/>
    <w:uiPriority w:val="99"/>
    <w:unhideWhenUsed/>
    <w:rsid w:val="00D1623C"/>
    <w:pPr>
      <w:tabs>
        <w:tab w:val="center" w:pos="4680"/>
        <w:tab w:val="right" w:pos="9360"/>
      </w:tabs>
      <w:spacing w:after="0"/>
    </w:pPr>
  </w:style>
  <w:style w:type="character" w:customStyle="1" w:styleId="HeaderChar">
    <w:name w:val="Header Char"/>
    <w:basedOn w:val="DefaultParagraphFont"/>
    <w:link w:val="Header"/>
    <w:uiPriority w:val="99"/>
    <w:rsid w:val="00D1623C"/>
  </w:style>
  <w:style w:type="paragraph" w:styleId="Footer">
    <w:name w:val="footer"/>
    <w:basedOn w:val="Normal"/>
    <w:link w:val="FooterChar"/>
    <w:uiPriority w:val="99"/>
    <w:unhideWhenUsed/>
    <w:rsid w:val="00D1623C"/>
    <w:pPr>
      <w:tabs>
        <w:tab w:val="center" w:pos="4680"/>
        <w:tab w:val="right" w:pos="9360"/>
      </w:tabs>
      <w:spacing w:after="0"/>
    </w:pPr>
  </w:style>
  <w:style w:type="character" w:customStyle="1" w:styleId="FooterChar">
    <w:name w:val="Footer Char"/>
    <w:basedOn w:val="DefaultParagraphFont"/>
    <w:link w:val="Footer"/>
    <w:uiPriority w:val="99"/>
    <w:rsid w:val="00D1623C"/>
  </w:style>
  <w:style w:type="table" w:styleId="TableGrid">
    <w:name w:val="Table Grid"/>
    <w:basedOn w:val="TableNormal"/>
    <w:uiPriority w:val="59"/>
    <w:rsid w:val="00401F68"/>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eabreezepestcontrol.com" TargetMode="External"/><Relationship Id="rId18" Type="http://schemas.openxmlformats.org/officeDocument/2006/relationships/hyperlink" Target="http://business.hillsboroughchamber.com/events/calendar" TargetMode="External"/><Relationship Id="rId26" Type="http://schemas.openxmlformats.org/officeDocument/2006/relationships/hyperlink" Target="https://twitter.com/seabreezepc" TargetMode="External"/><Relationship Id="rId3" Type="http://schemas.openxmlformats.org/officeDocument/2006/relationships/styles" Target="styles.xml"/><Relationship Id="rId21" Type="http://schemas.openxmlformats.org/officeDocument/2006/relationships/image" Target="media/image5.jpg"/><Relationship Id="rId7" Type="http://schemas.openxmlformats.org/officeDocument/2006/relationships/footnotes" Target="footnotes.xml"/><Relationship Id="rId12" Type="http://schemas.openxmlformats.org/officeDocument/2006/relationships/hyperlink" Target="https://www.seabreezepestcontrol.com/june" TargetMode="External"/><Relationship Id="rId17" Type="http://schemas.openxmlformats.org/officeDocument/2006/relationships/hyperlink" Target="http://www.pinellascounty.org/Events/default.htm" TargetMode="External"/><Relationship Id="rId25" Type="http://schemas.openxmlformats.org/officeDocument/2006/relationships/hyperlink" Target="https://www.facebook.com/seabreezepestcontrol/" TargetMode="External"/><Relationship Id="rId2" Type="http://schemas.openxmlformats.org/officeDocument/2006/relationships/numbering" Target="numbering.xml"/><Relationship Id="rId16" Type="http://schemas.openxmlformats.org/officeDocument/2006/relationships/hyperlink" Target="http://www.hernandocounty.us/departments/departments-n-z/parks-and-recreation/events" TargetMode="External"/><Relationship Id="rId20"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eabreezepestcontrol.com/" TargetMode="External"/><Relationship Id="rId24" Type="http://schemas.openxmlformats.org/officeDocument/2006/relationships/hyperlink" Target="https://www.seabreezepestcontrol.com/blog-1" TargetMode="External"/><Relationship Id="rId5" Type="http://schemas.openxmlformats.org/officeDocument/2006/relationships/settings" Target="settings.xml"/><Relationship Id="rId15" Type="http://schemas.openxmlformats.org/officeDocument/2006/relationships/hyperlink" Target="https://www.pascocountyfl.net/calendar.aspx" TargetMode="External"/><Relationship Id="rId23" Type="http://schemas.openxmlformats.org/officeDocument/2006/relationships/hyperlink" Target="https://www.farmersalmanac.com/" TargetMode="External"/><Relationship Id="rId28" Type="http://schemas.openxmlformats.org/officeDocument/2006/relationships/theme" Target="theme/theme1.xml"/><Relationship Id="rId10" Type="http://schemas.openxmlformats.org/officeDocument/2006/relationships/hyperlink" Target="https://www.seabreezepestcontrol.com/feb-special" TargetMode="External"/><Relationship Id="rId19"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2.png"/><Relationship Id="rId22" Type="http://schemas.openxmlformats.org/officeDocument/2006/relationships/hyperlink" Target="https://www.tampabay.com/things-to-do/food/cooking/yes-you-can-grow-a-garden-of-vegetables-in-florida-heres-how/2242565"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3CD904-C493-4EAB-BDE3-56A9D7FAA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781</TotalTime>
  <Pages>3</Pages>
  <Words>1071</Words>
  <Characters>6109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MadBee</dc:creator>
  <cp:lastModifiedBy>MadBee</cp:lastModifiedBy>
  <cp:revision>67</cp:revision>
  <dcterms:created xsi:type="dcterms:W3CDTF">2018-09-26T13:42:00Z</dcterms:created>
  <dcterms:modified xsi:type="dcterms:W3CDTF">2018-11-05T17:49:00Z</dcterms:modified>
</cp:coreProperties>
</file>